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C0" w:rsidRPr="001960C0" w:rsidRDefault="001960C0" w:rsidP="001960C0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1960C0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Номера телефонов, по которым можно получить информацию по вопросу замещения вакантных должностей в Администрации </w:t>
      </w:r>
      <w:proofErr w:type="spellStart"/>
      <w:r w:rsidRPr="001960C0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1960C0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1960C0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1960C0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</w:t>
      </w:r>
    </w:p>
    <w:p w:rsidR="001960C0" w:rsidRPr="001960C0" w:rsidRDefault="001960C0" w:rsidP="001960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1960C0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1960C0" w:rsidRPr="001960C0" w:rsidRDefault="001960C0" w:rsidP="001960C0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13" name="Рисунок 13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C0" w:rsidRPr="001960C0" w:rsidRDefault="001960C0" w:rsidP="001960C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960C0">
        <w:rPr>
          <w:rFonts w:ascii="inherit" w:eastAsia="Times New Roman" w:hAnsi="inherit" w:cs="Arial"/>
          <w:b/>
          <w:bCs/>
          <w:color w:val="000000"/>
          <w:sz w:val="13"/>
        </w:rPr>
        <w:t xml:space="preserve">Номера телефонов, по которым можно получить информацию по вопросу замещения вакантных должностей в Администрации </w:t>
      </w:r>
      <w:proofErr w:type="spellStart"/>
      <w:r w:rsidRPr="001960C0">
        <w:rPr>
          <w:rFonts w:ascii="inherit" w:eastAsia="Times New Roman" w:hAnsi="inherit" w:cs="Arial"/>
          <w:b/>
          <w:bCs/>
          <w:color w:val="000000"/>
          <w:sz w:val="13"/>
        </w:rPr>
        <w:t>Апальковского</w:t>
      </w:r>
      <w:proofErr w:type="spellEnd"/>
      <w:r w:rsidRPr="001960C0">
        <w:rPr>
          <w:rFonts w:ascii="inherit" w:eastAsia="Times New Roman" w:hAnsi="inherit" w:cs="Arial"/>
          <w:b/>
          <w:bCs/>
          <w:color w:val="000000"/>
          <w:sz w:val="13"/>
        </w:rPr>
        <w:t xml:space="preserve"> сельсовета </w:t>
      </w:r>
      <w:proofErr w:type="spellStart"/>
      <w:r w:rsidRPr="001960C0">
        <w:rPr>
          <w:rFonts w:ascii="inherit" w:eastAsia="Times New Roman" w:hAnsi="inherit" w:cs="Arial"/>
          <w:b/>
          <w:bCs/>
          <w:color w:val="000000"/>
          <w:sz w:val="13"/>
        </w:rPr>
        <w:t>Золотухинского</w:t>
      </w:r>
      <w:proofErr w:type="spellEnd"/>
      <w:r w:rsidRPr="001960C0">
        <w:rPr>
          <w:rFonts w:ascii="inherit" w:eastAsia="Times New Roman" w:hAnsi="inherit" w:cs="Arial"/>
          <w:b/>
          <w:bCs/>
          <w:color w:val="000000"/>
          <w:sz w:val="13"/>
        </w:rPr>
        <w:t xml:space="preserve"> района Курской области</w:t>
      </w:r>
    </w:p>
    <w:p w:rsidR="001960C0" w:rsidRPr="001960C0" w:rsidRDefault="001960C0" w:rsidP="001960C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960C0">
        <w:rPr>
          <w:rFonts w:ascii="inherit" w:eastAsia="Times New Roman" w:hAnsi="inherit" w:cs="Arial"/>
          <w:color w:val="555555"/>
          <w:sz w:val="13"/>
          <w:szCs w:val="13"/>
        </w:rPr>
        <w:t> </w:t>
      </w:r>
    </w:p>
    <w:p w:rsidR="001960C0" w:rsidRPr="001960C0" w:rsidRDefault="001960C0" w:rsidP="001960C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960C0">
        <w:rPr>
          <w:rFonts w:ascii="inherit" w:eastAsia="Times New Roman" w:hAnsi="inherit" w:cs="Arial"/>
          <w:color w:val="555555"/>
          <w:sz w:val="13"/>
          <w:szCs w:val="13"/>
        </w:rPr>
        <w:t> </w:t>
      </w:r>
    </w:p>
    <w:p w:rsidR="001960C0" w:rsidRPr="001960C0" w:rsidRDefault="001960C0" w:rsidP="001960C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960C0">
        <w:rPr>
          <w:rFonts w:ascii="inherit" w:eastAsia="Times New Roman" w:hAnsi="inherit" w:cs="Arial"/>
          <w:b/>
          <w:bCs/>
          <w:color w:val="000000"/>
          <w:sz w:val="13"/>
        </w:rPr>
        <w:t>Т/</w:t>
      </w:r>
      <w:proofErr w:type="spellStart"/>
      <w:r w:rsidRPr="001960C0">
        <w:rPr>
          <w:rFonts w:ascii="inherit" w:eastAsia="Times New Roman" w:hAnsi="inherit" w:cs="Arial"/>
          <w:b/>
          <w:bCs/>
          <w:color w:val="000000"/>
          <w:sz w:val="13"/>
        </w:rPr>
        <w:t>ф</w:t>
      </w:r>
      <w:proofErr w:type="spellEnd"/>
      <w:r w:rsidRPr="001960C0">
        <w:rPr>
          <w:rFonts w:ascii="inherit" w:eastAsia="Times New Roman" w:hAnsi="inherit" w:cs="Arial"/>
          <w:b/>
          <w:bCs/>
          <w:color w:val="000000"/>
          <w:sz w:val="13"/>
        </w:rPr>
        <w:t xml:space="preserve"> - (47151) 5-52-36</w:t>
      </w:r>
    </w:p>
    <w:p w:rsidR="001960C0" w:rsidRPr="001960C0" w:rsidRDefault="001960C0" w:rsidP="001960C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960C0">
        <w:rPr>
          <w:rFonts w:ascii="inherit" w:eastAsia="Times New Roman" w:hAnsi="inherit" w:cs="Arial"/>
          <w:b/>
          <w:bCs/>
          <w:color w:val="000000"/>
          <w:sz w:val="13"/>
        </w:rPr>
        <w:t xml:space="preserve">Глава – </w:t>
      </w:r>
      <w:proofErr w:type="spellStart"/>
      <w:r w:rsidRPr="001960C0">
        <w:rPr>
          <w:rFonts w:ascii="inherit" w:eastAsia="Times New Roman" w:hAnsi="inherit" w:cs="Arial"/>
          <w:b/>
          <w:bCs/>
          <w:color w:val="000000"/>
          <w:sz w:val="13"/>
        </w:rPr>
        <w:t>Бобринёва</w:t>
      </w:r>
      <w:proofErr w:type="spellEnd"/>
      <w:r w:rsidRPr="001960C0">
        <w:rPr>
          <w:rFonts w:ascii="inherit" w:eastAsia="Times New Roman" w:hAnsi="inherit" w:cs="Arial"/>
          <w:b/>
          <w:bCs/>
          <w:color w:val="000000"/>
          <w:sz w:val="13"/>
        </w:rPr>
        <w:t xml:space="preserve"> Светлана Анатольевна</w:t>
      </w:r>
    </w:p>
    <w:p w:rsidR="001960C0" w:rsidRPr="001960C0" w:rsidRDefault="001960C0" w:rsidP="001960C0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960C0">
        <w:rPr>
          <w:rFonts w:ascii="inherit" w:eastAsia="Times New Roman" w:hAnsi="inherit" w:cs="Arial"/>
          <w:b/>
          <w:bCs/>
          <w:color w:val="000000"/>
          <w:sz w:val="13"/>
        </w:rPr>
        <w:t>Заместитель главы – Епишева Татьяна  Анатольевна</w:t>
      </w:r>
    </w:p>
    <w:p w:rsidR="000E7A48" w:rsidRPr="001960C0" w:rsidRDefault="000E7A48" w:rsidP="001960C0">
      <w:pPr>
        <w:rPr>
          <w:szCs w:val="24"/>
        </w:rPr>
      </w:pPr>
    </w:p>
    <w:sectPr w:rsidR="000E7A48" w:rsidRPr="001960C0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D4B81"/>
    <w:rsid w:val="005F6949"/>
    <w:rsid w:val="006034C1"/>
    <w:rsid w:val="00606C73"/>
    <w:rsid w:val="00620B9F"/>
    <w:rsid w:val="00632D32"/>
    <w:rsid w:val="0064116F"/>
    <w:rsid w:val="006626FE"/>
    <w:rsid w:val="006F1B9C"/>
    <w:rsid w:val="007544CE"/>
    <w:rsid w:val="007B49F6"/>
    <w:rsid w:val="007D7DE0"/>
    <w:rsid w:val="0080481A"/>
    <w:rsid w:val="0083795C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9D580D"/>
    <w:rsid w:val="00A51448"/>
    <w:rsid w:val="00A6746A"/>
    <w:rsid w:val="00AE538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265-nomera-telefonov-po-kotorym-mozhno-poluchit-informaciyu-po-voprosu-zameschenija-vakantnyh-dolzh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72</Words>
  <Characters>415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84</cp:revision>
  <dcterms:created xsi:type="dcterms:W3CDTF">2017-02-07T07:48:00Z</dcterms:created>
  <dcterms:modified xsi:type="dcterms:W3CDTF">2024-03-09T16:51:00Z</dcterms:modified>
</cp:coreProperties>
</file>