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ED" w:rsidRPr="00370CED" w:rsidRDefault="00622D33" w:rsidP="00622D33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22D33">
        <w:rPr>
          <w:rFonts w:ascii="Arial" w:hAnsi="Arial" w:cs="Arial"/>
          <w:b/>
          <w:color w:val="FF0000"/>
          <w:sz w:val="32"/>
          <w:szCs w:val="32"/>
          <w:lang w:eastAsia="ru-RU"/>
        </w:rPr>
        <w:t>ПРОЕКТ</w:t>
      </w:r>
      <w:r w:rsidRPr="00622D33">
        <w:rPr>
          <w:rFonts w:ascii="Arial" w:hAnsi="Arial" w:cs="Arial"/>
          <w:b/>
          <w:color w:val="FF0000"/>
          <w:sz w:val="32"/>
          <w:szCs w:val="32"/>
          <w:lang w:eastAsia="ru-RU"/>
        </w:rPr>
        <w:br/>
      </w:r>
      <w:r w:rsidR="00370CED" w:rsidRPr="00370CED">
        <w:rPr>
          <w:rFonts w:ascii="Arial" w:hAnsi="Arial" w:cs="Arial"/>
          <w:b/>
          <w:sz w:val="32"/>
          <w:szCs w:val="32"/>
          <w:lang w:eastAsia="ru-RU"/>
        </w:rPr>
        <w:t>СОБРАНИЕ ДЕПУТАТОВ АПАЛЬКОВСКОГО СЕЛЬСОВЕТА ЗОЛОТУХИНСКОГО РАЙОНА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ДОПОЛНЕНИЙ В УСТАВ МУНИЦИПАЛЬНОГО ОБРАЗОВАНИЯ «АПАЛЬКОВСКИЙ СЕЛЬСОВЕТ» ЗОЛОТУХИНСКОГО РАЙОНА КУРСКОЙ ОБЛАСТИ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70CED" w:rsidRPr="00370CED" w:rsidRDefault="00370CED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70CED">
        <w:rPr>
          <w:rFonts w:ascii="Arial" w:hAnsi="Arial" w:cs="Arial"/>
          <w:color w:val="000000"/>
        </w:rPr>
        <w:tab/>
      </w:r>
      <w:proofErr w:type="gramStart"/>
      <w:r w:rsidRPr="00370CED">
        <w:rPr>
          <w:rFonts w:ascii="Arial" w:hAnsi="Arial" w:cs="Arial"/>
          <w:color w:val="000000"/>
        </w:rPr>
        <w:t xml:space="preserve">В целях </w:t>
      </w:r>
      <w:r w:rsidRPr="00370CED">
        <w:rPr>
          <w:rFonts w:ascii="Arial" w:hAnsi="Arial" w:cs="Arial"/>
        </w:rPr>
        <w:t xml:space="preserve">приведения </w:t>
      </w:r>
      <w:hyperlink r:id="rId8" w:tgtFrame="_blank" w:history="1">
        <w:r w:rsidRPr="00370CED">
          <w:rPr>
            <w:rStyle w:val="1"/>
            <w:rFonts w:ascii="Arial" w:hAnsi="Arial" w:cs="Arial"/>
          </w:rPr>
          <w:t>Устава</w:t>
        </w:r>
      </w:hyperlink>
      <w:r w:rsidRPr="00370CED">
        <w:rPr>
          <w:rFonts w:ascii="Arial" w:hAnsi="Arial" w:cs="Arial"/>
        </w:rPr>
        <w:t xml:space="preserve"> муниципального образования </w:t>
      </w:r>
      <w:r w:rsidR="005D6C21">
        <w:rPr>
          <w:rFonts w:ascii="Arial" w:hAnsi="Arial" w:cs="Arial"/>
        </w:rPr>
        <w:t xml:space="preserve">в соответствие с положениями действующего федерального законодательства, с учетом изменений, внесенных в  Федерального закон от </w:t>
      </w:r>
      <w:r w:rsidR="005D6C21" w:rsidRPr="00370CED">
        <w:rPr>
          <w:rFonts w:ascii="Arial" w:hAnsi="Arial" w:cs="Arial"/>
        </w:rPr>
        <w:t>06 октября 2003 года № 131- ФЗ «Об общих принципах организации местного самоуправления в Российской Федерации»</w:t>
      </w:r>
      <w:r w:rsidR="005D6C21">
        <w:rPr>
          <w:rFonts w:ascii="Arial" w:hAnsi="Arial" w:cs="Arial"/>
        </w:rPr>
        <w:t xml:space="preserve">  Федеральными</w:t>
      </w:r>
      <w:r w:rsidR="005D6C21" w:rsidRPr="00370CED">
        <w:rPr>
          <w:rFonts w:ascii="Arial" w:hAnsi="Arial" w:cs="Arial"/>
        </w:rPr>
        <w:t xml:space="preserve"> закона</w:t>
      </w:r>
      <w:r w:rsidR="005D6C21">
        <w:rPr>
          <w:rFonts w:ascii="Arial" w:hAnsi="Arial" w:cs="Arial"/>
        </w:rPr>
        <w:t>ми от 01мая 2019 года №87-ФЗ, от 02 ноября 2023 года №517-ФЗ, части 1,2,3,4.</w:t>
      </w:r>
      <w:proofErr w:type="gramEnd"/>
      <w:r w:rsidR="005D6C21">
        <w:rPr>
          <w:rFonts w:ascii="Arial" w:hAnsi="Arial" w:cs="Arial"/>
        </w:rPr>
        <w:t xml:space="preserve">  </w:t>
      </w:r>
      <w:r w:rsidRPr="00370CED">
        <w:rPr>
          <w:rFonts w:ascii="Arial" w:hAnsi="Arial" w:cs="Arial"/>
        </w:rPr>
        <w:t>Собрание депутатов Апальковского сельсовета Золотухинского района Курской области РЕШИЛО:</w:t>
      </w:r>
    </w:p>
    <w:p w:rsidR="00D65F69" w:rsidRPr="005D6C21" w:rsidRDefault="00407D35" w:rsidP="00407D35">
      <w:pPr>
        <w:suppressAutoHyphens/>
        <w:ind w:left="525"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1. </w:t>
      </w:r>
      <w:r w:rsidR="00050F5A" w:rsidRPr="005D6C21">
        <w:rPr>
          <w:rFonts w:ascii="Arial" w:hAnsi="Arial" w:cs="Arial"/>
          <w:lang w:eastAsia="ar-SA"/>
        </w:rPr>
        <w:t xml:space="preserve">Внести в Устав </w:t>
      </w:r>
      <w:r w:rsidR="008C33A3" w:rsidRPr="005D6C21">
        <w:rPr>
          <w:rFonts w:ascii="Arial" w:hAnsi="Arial" w:cs="Arial"/>
          <w:lang w:eastAsia="ar-SA"/>
        </w:rPr>
        <w:t xml:space="preserve"> следующие изменения и дополнения: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>1) наименование Устава муниципального образования изложить в следующей редакции: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«Устав муниципального образования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области»;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2) в преамбуле слова «муниципальное образование «Апальковский сельсовет» Золотухинского района» в соответствующем падеже заменить словами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района» в соответствующем падеже;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3) наименование Главы 1 «Муниципальное образование «Апальковский сельсовет» Золотухинского района Курской области и его территория» изложить в следующей редакции: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«ГЛАВА 1. Муниципальное образование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 и его территория»;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 xml:space="preserve">4) в статье 1 «Правовой статус муниципального образования Апальковский сельсовет» Золотухинского района Курской области»: 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 xml:space="preserve">- </w:t>
      </w:r>
      <w:proofErr w:type="gramStart"/>
      <w:r w:rsidRPr="005D6C21">
        <w:rPr>
          <w:rFonts w:ascii="Arial" w:hAnsi="Arial" w:cs="Arial"/>
          <w:color w:val="1A1A1A"/>
        </w:rPr>
        <w:t>в</w:t>
      </w:r>
      <w:proofErr w:type="gramEnd"/>
      <w:r w:rsidRPr="005D6C21">
        <w:rPr>
          <w:rFonts w:ascii="Arial" w:hAnsi="Arial" w:cs="Arial"/>
          <w:color w:val="1A1A1A"/>
        </w:rPr>
        <w:t xml:space="preserve"> </w:t>
      </w:r>
      <w:proofErr w:type="gramStart"/>
      <w:r w:rsidRPr="005D6C21">
        <w:rPr>
          <w:rFonts w:ascii="Arial" w:hAnsi="Arial" w:cs="Arial"/>
          <w:color w:val="1A1A1A"/>
        </w:rPr>
        <w:t>наименований</w:t>
      </w:r>
      <w:proofErr w:type="gramEnd"/>
      <w:r w:rsidRPr="005D6C21">
        <w:rPr>
          <w:rFonts w:ascii="Arial" w:hAnsi="Arial" w:cs="Arial"/>
          <w:color w:val="1A1A1A"/>
        </w:rPr>
        <w:t xml:space="preserve"> слова «муниципального образования Апальковский сельсовет» Золотухин</w:t>
      </w:r>
      <w:r w:rsidR="00F439FB" w:rsidRPr="005D6C21">
        <w:rPr>
          <w:rFonts w:ascii="Arial" w:hAnsi="Arial" w:cs="Arial"/>
          <w:color w:val="1A1A1A"/>
        </w:rPr>
        <w:t>ского района» заменить словами </w:t>
      </w:r>
      <w:r w:rsidRPr="005D6C21">
        <w:rPr>
          <w:rFonts w:ascii="Arial" w:hAnsi="Arial" w:cs="Arial"/>
          <w:color w:val="1A1A1A"/>
        </w:rPr>
        <w:t>«муниципального образования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</w:t>
      </w:r>
      <w:r w:rsidR="00F439FB" w:rsidRPr="005D6C21">
        <w:rPr>
          <w:rFonts w:ascii="Arial" w:hAnsi="Arial" w:cs="Arial"/>
          <w:color w:val="1A1A1A"/>
        </w:rPr>
        <w:t xml:space="preserve"> </w:t>
      </w:r>
      <w:r w:rsidRPr="005D6C21">
        <w:rPr>
          <w:rFonts w:ascii="Arial" w:hAnsi="Arial" w:cs="Arial"/>
          <w:color w:val="1A1A1A"/>
        </w:rPr>
        <w:t>Золотухинского муниципального района»;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>- в абзаце первом слова «Муниципальное образование «Апальковский сельсовет» Золотухинского района Курской области (далее по тексту Апальковский сельсовет)» заменить словами «Муниципальное образование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 (сокращенное наименование </w:t>
      </w:r>
      <w:proofErr w:type="gramStart"/>
      <w:r w:rsidRPr="005D6C21">
        <w:rPr>
          <w:rFonts w:ascii="Arial" w:hAnsi="Arial" w:cs="Arial"/>
          <w:color w:val="1A1A1A"/>
        </w:rPr>
        <w:t>-А</w:t>
      </w:r>
      <w:proofErr w:type="gramEnd"/>
      <w:r w:rsidRPr="005D6C21">
        <w:rPr>
          <w:rFonts w:ascii="Arial" w:hAnsi="Arial" w:cs="Arial"/>
          <w:color w:val="1A1A1A"/>
        </w:rPr>
        <w:t>пальковский сельсовет) (далее по тексту - Апальковский сельсовет))»;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дополнить абзацем 2 следующего содержания: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«Наименование муниципального образования «</w:t>
      </w:r>
      <w:proofErr w:type="spellStart"/>
      <w:r w:rsidRPr="005D6C21">
        <w:rPr>
          <w:rFonts w:ascii="Arial" w:hAnsi="Arial" w:cs="Arial"/>
          <w:color w:val="1A1A1A"/>
        </w:rPr>
        <w:t>Апальковское</w:t>
      </w:r>
      <w:proofErr w:type="spellEnd"/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 и сокращенное наименование «Апальковский сельсовет» Золотухинского района Курской области» являются равнозначными</w:t>
      </w:r>
      <w:proofErr w:type="gramStart"/>
      <w:r w:rsidRPr="005D6C21">
        <w:rPr>
          <w:rFonts w:ascii="Arial" w:hAnsi="Arial" w:cs="Arial"/>
          <w:color w:val="1A1A1A"/>
        </w:rPr>
        <w:t>.»;</w:t>
      </w:r>
      <w:proofErr w:type="gramEnd"/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5) пункт 12 части 1 статьи 3 «Вопросы местного значения Апальковского сельсовета» изложить в следующей редакции»: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lastRenderedPageBreak/>
        <w:tab/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Апальковском сельсовете</w:t>
      </w:r>
      <w:proofErr w:type="gramStart"/>
      <w:r w:rsidRPr="005D6C21">
        <w:rPr>
          <w:rFonts w:ascii="Arial" w:hAnsi="Arial" w:cs="Arial"/>
          <w:color w:val="1A1A1A"/>
        </w:rPr>
        <w:t>;»</w:t>
      </w:r>
      <w:proofErr w:type="gramEnd"/>
      <w:r w:rsidRPr="005D6C21">
        <w:rPr>
          <w:rFonts w:ascii="Arial" w:hAnsi="Arial" w:cs="Arial"/>
          <w:color w:val="1A1A1A"/>
        </w:rPr>
        <w:t>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6) в части 1 статьи 5 «Полномочия органов местного самоуправления Апальковского сельсовета по решению вопросов местного значения»: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пункт 7 изложить в следующей редакции: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Апальковского сельсовета официальной информации</w:t>
      </w:r>
      <w:proofErr w:type="gramStart"/>
      <w:r w:rsidRPr="005D6C21">
        <w:rPr>
          <w:rFonts w:ascii="Arial" w:hAnsi="Arial" w:cs="Arial"/>
          <w:color w:val="1A1A1A"/>
        </w:rPr>
        <w:t>;»</w:t>
      </w:r>
      <w:proofErr w:type="gramEnd"/>
      <w:r w:rsidRPr="005D6C21">
        <w:rPr>
          <w:rFonts w:ascii="Arial" w:hAnsi="Arial" w:cs="Arial"/>
          <w:color w:val="1A1A1A"/>
        </w:rPr>
        <w:t>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в пункте 8 слова «внешнеэкономических связей в соответствии с федеральными законами</w:t>
      </w:r>
      <w:proofErr w:type="gramStart"/>
      <w:r w:rsidRPr="005D6C21">
        <w:rPr>
          <w:rFonts w:ascii="Arial" w:hAnsi="Arial" w:cs="Arial"/>
          <w:color w:val="1A1A1A"/>
        </w:rPr>
        <w:t>;»</w:t>
      </w:r>
      <w:proofErr w:type="gramEnd"/>
      <w:r w:rsidRPr="005D6C21">
        <w:rPr>
          <w:rFonts w:ascii="Arial" w:hAnsi="Arial" w:cs="Arial"/>
          <w:color w:val="1A1A1A"/>
        </w:rPr>
        <w:t xml:space="preserve"> заменить словами «внешнеэкономических связей в соответствии с Федеральным законом от 06 октября 2003 года Nº131-ФЗ «Об общих принципах организации местного самоуправления в Российской Федерации»,»;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7) в статье 6 «Муниципальные правовые акты Апальковского сельсовета»: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абзацы 3, 4 части 8 изложить в следующей редакции:</w:t>
      </w:r>
    </w:p>
    <w:p w:rsidR="007B215D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  <w:shd w:val="clear" w:color="auto" w:fill="FFFFFF"/>
        </w:rPr>
      </w:pPr>
      <w:r w:rsidRPr="005D6C21">
        <w:rPr>
          <w:rFonts w:ascii="Arial" w:hAnsi="Arial" w:cs="Arial"/>
          <w:color w:val="1A1A1A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«Апальковский сельсовет» Золотухинского района Курской области, а</w:t>
      </w:r>
      <w:r w:rsidR="007B215D" w:rsidRPr="005D6C21">
        <w:rPr>
          <w:rFonts w:ascii="Arial" w:hAnsi="Arial" w:cs="Arial"/>
          <w:color w:val="1A1A1A"/>
        </w:rPr>
        <w:t xml:space="preserve"> </w:t>
      </w:r>
      <w:r w:rsidR="007B215D" w:rsidRPr="005D6C21">
        <w:rPr>
          <w:rFonts w:ascii="Arial" w:hAnsi="Arial" w:cs="Arial"/>
          <w:color w:val="1A1A1A"/>
          <w:shd w:val="clear" w:color="auto" w:fill="FFFFFF"/>
        </w:rPr>
        <w:t xml:space="preserve">также соглашения, заключаемые между органами самоуправления, вступают в силу после их официального обнародования. </w:t>
      </w:r>
    </w:p>
    <w:p w:rsidR="007B215D" w:rsidRPr="005D6C21" w:rsidRDefault="007B215D" w:rsidP="00F439FB">
      <w:pPr>
        <w:shd w:val="clear" w:color="auto" w:fill="FFFFFF"/>
        <w:jc w:val="both"/>
        <w:rPr>
          <w:rFonts w:ascii="Arial" w:hAnsi="Arial" w:cs="Arial"/>
          <w:color w:val="1A1A1A"/>
          <w:shd w:val="clear" w:color="auto" w:fill="FFFFFF"/>
        </w:rPr>
      </w:pPr>
      <w:r w:rsidRPr="005D6C21">
        <w:rPr>
          <w:rFonts w:ascii="Arial" w:hAnsi="Arial" w:cs="Arial"/>
          <w:color w:val="1A1A1A"/>
          <w:shd w:val="clear" w:color="auto" w:fill="FFFFFF"/>
        </w:rPr>
        <w:tab/>
        <w:t>Под обнародованием муниципального нормативного правового акта, в том числе соглашения, я заключенного между органами местного самоуправления, понимается официальное опубликование.</w:t>
      </w:r>
      <w:r w:rsidRPr="005D6C21">
        <w:rPr>
          <w:rFonts w:ascii="Arial" w:hAnsi="Arial" w:cs="Arial"/>
          <w:color w:val="1A1A1A"/>
        </w:rPr>
        <w:br/>
      </w:r>
      <w:r w:rsidRPr="005D6C21">
        <w:rPr>
          <w:rFonts w:ascii="Arial" w:hAnsi="Arial" w:cs="Arial"/>
          <w:color w:val="1A1A1A"/>
          <w:shd w:val="clear" w:color="auto" w:fill="FFFFFF"/>
        </w:rPr>
        <w:tab/>
      </w:r>
      <w:proofErr w:type="gramStart"/>
      <w:r w:rsidRPr="005D6C21">
        <w:rPr>
          <w:rFonts w:ascii="Arial" w:hAnsi="Arial" w:cs="Arial"/>
          <w:color w:val="1A1A1A"/>
          <w:shd w:val="clear" w:color="auto" w:fill="FFFFFF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«Золотухинская жизнь» и (или) в периодическом печатном издании «Информационный вестник» Апальковского сельсовета, распространяемых в Апальковском сельсовете, или первое размещение его полного текста на портале Минюста России «Нормативные правовые акты в Российской Федерации» ( </w:t>
      </w:r>
      <w:hyperlink r:id="rId9" w:tgtFrame="_blank" w:history="1">
        <w:r w:rsidRPr="005D6C21">
          <w:rPr>
            <w:rStyle w:val="ac"/>
            <w:rFonts w:ascii="Arial" w:hAnsi="Arial" w:cs="Arial"/>
            <w:shd w:val="clear" w:color="auto" w:fill="FFFFFF"/>
          </w:rPr>
          <w:t>http://pravo-minjust.ru</w:t>
        </w:r>
      </w:hyperlink>
      <w:r w:rsidRPr="005D6C21">
        <w:rPr>
          <w:rFonts w:ascii="Arial" w:hAnsi="Arial" w:cs="Arial"/>
          <w:color w:val="1A1A1A"/>
          <w:shd w:val="clear" w:color="auto" w:fill="FFFFFF"/>
        </w:rPr>
        <w:t> , </w:t>
      </w:r>
      <w:hyperlink r:id="rId10" w:tgtFrame="_blank" w:history="1">
        <w:r w:rsidRPr="005D6C21">
          <w:rPr>
            <w:rStyle w:val="ac"/>
            <w:rFonts w:ascii="Arial" w:hAnsi="Arial" w:cs="Arial"/>
            <w:shd w:val="clear" w:color="auto" w:fill="FFFFFF"/>
          </w:rPr>
          <w:t>http://право-минюст.рф</w:t>
        </w:r>
        <w:proofErr w:type="gramEnd"/>
      </w:hyperlink>
      <w:r w:rsidRPr="005D6C21">
        <w:rPr>
          <w:rFonts w:ascii="Arial" w:hAnsi="Arial" w:cs="Arial"/>
          <w:color w:val="1A1A1A"/>
          <w:shd w:val="clear" w:color="auto" w:fill="FFFFFF"/>
        </w:rPr>
        <w:t>, регистрация в качестве сетевого издания ЭЛ № ФС </w:t>
      </w:r>
      <w:r w:rsidRPr="005D6C21">
        <w:rPr>
          <w:rStyle w:val="wmi-callto"/>
          <w:rFonts w:ascii="Arial" w:hAnsi="Arial" w:cs="Arial"/>
          <w:color w:val="1A1A1A"/>
          <w:shd w:val="clear" w:color="auto" w:fill="FFFFFF"/>
        </w:rPr>
        <w:t>77-72471</w:t>
      </w:r>
      <w:r w:rsidRPr="005D6C21">
        <w:rPr>
          <w:rFonts w:ascii="Arial" w:hAnsi="Arial" w:cs="Arial"/>
          <w:color w:val="1A1A1A"/>
          <w:shd w:val="clear" w:color="auto" w:fill="FFFFFF"/>
        </w:rPr>
        <w:t> от 05 марта 2018).»;</w:t>
      </w:r>
      <w:r w:rsidRPr="005D6C21">
        <w:rPr>
          <w:rFonts w:ascii="Arial" w:hAnsi="Arial" w:cs="Arial"/>
          <w:color w:val="1A1A1A"/>
        </w:rPr>
        <w:br/>
      </w:r>
      <w:r w:rsidRPr="005D6C21">
        <w:rPr>
          <w:rFonts w:ascii="Arial" w:hAnsi="Arial" w:cs="Arial"/>
          <w:color w:val="1A1A1A"/>
          <w:shd w:val="clear" w:color="auto" w:fill="FFFFFF"/>
        </w:rPr>
        <w:tab/>
      </w:r>
      <w:r w:rsidRPr="00622D33">
        <w:rPr>
          <w:rFonts w:ascii="Arial" w:hAnsi="Arial" w:cs="Arial"/>
          <w:color w:val="1A1A1A"/>
          <w:shd w:val="clear" w:color="auto" w:fill="FFFFFF"/>
        </w:rPr>
        <w:t>- части 9, 10 изложить в следующей редакции:</w:t>
      </w:r>
    </w:p>
    <w:p w:rsidR="00622D33" w:rsidRDefault="007B215D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5D6C21">
        <w:rPr>
          <w:rFonts w:ascii="Arial" w:hAnsi="Arial" w:cs="Arial"/>
          <w:sz w:val="24"/>
          <w:szCs w:val="24"/>
        </w:rPr>
        <w:t xml:space="preserve"> 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Апальковского сельсовета Золотухинского района в семидневный срок в периодическом печатном издании: «Золотухинская жизнь» и (или) в периодическом печатном издании «Информационный вестник» Апальковского сельсовета, распространяемых Апальковском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 w:rsidRPr="005D6C21">
        <w:rPr>
          <w:rFonts w:ascii="Arial" w:hAnsi="Arial" w:cs="Arial"/>
          <w:sz w:val="24"/>
          <w:szCs w:val="24"/>
        </w:rPr>
        <w:br/>
      </w:r>
      <w:r w:rsidRPr="005D6C21">
        <w:rPr>
          <w:rFonts w:ascii="Arial" w:hAnsi="Arial" w:cs="Arial"/>
          <w:sz w:val="24"/>
          <w:szCs w:val="24"/>
        </w:rPr>
        <w:tab/>
      </w:r>
      <w:proofErr w:type="gramStart"/>
      <w:r w:rsidRPr="005D6C21">
        <w:rPr>
          <w:rFonts w:ascii="Arial" w:hAnsi="Arial" w:cs="Arial"/>
          <w:sz w:val="24"/>
          <w:szCs w:val="24"/>
        </w:rPr>
        <w:t>В целях обеспечения информирования максимально большего числа жителей Апальковского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«Апальковский сельсовет» Золотухинского района Курской области, а так же соглашения, закл</w:t>
      </w:r>
      <w:r w:rsidR="00192533" w:rsidRPr="005D6C21">
        <w:rPr>
          <w:rFonts w:ascii="Arial" w:hAnsi="Arial" w:cs="Arial"/>
          <w:sz w:val="24"/>
          <w:szCs w:val="24"/>
        </w:rPr>
        <w:t xml:space="preserve">ючаемые между органами местного самоуправления, дополнительно </w:t>
      </w:r>
      <w:r w:rsidRPr="005D6C21">
        <w:rPr>
          <w:rFonts w:ascii="Arial" w:hAnsi="Arial" w:cs="Arial"/>
          <w:sz w:val="24"/>
          <w:szCs w:val="24"/>
        </w:rPr>
        <w:t>размещаются:</w:t>
      </w:r>
      <w:r w:rsidRPr="005D6C21">
        <w:rPr>
          <w:rFonts w:ascii="Arial" w:hAnsi="Arial" w:cs="Arial"/>
          <w:sz w:val="24"/>
          <w:szCs w:val="24"/>
        </w:rPr>
        <w:br/>
      </w:r>
      <w:r w:rsidR="00192533" w:rsidRPr="005D6C21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Pr="005D6C21">
        <w:rPr>
          <w:rFonts w:ascii="Arial" w:hAnsi="Arial" w:cs="Arial"/>
          <w:sz w:val="24"/>
          <w:szCs w:val="24"/>
        </w:rPr>
        <w:t>в информационно-коммуникационной сети Интернет на официальном сайте муниципального</w:t>
      </w:r>
      <w:proofErr w:type="gramEnd"/>
      <w:r w:rsidRPr="005D6C21">
        <w:rPr>
          <w:rFonts w:ascii="Arial" w:hAnsi="Arial" w:cs="Arial"/>
          <w:sz w:val="24"/>
          <w:szCs w:val="24"/>
        </w:rPr>
        <w:t xml:space="preserve"> образования «Апальковский сельсовет» Золотухинского района Курской области по адресу</w:t>
      </w:r>
      <w:r w:rsidR="00622D33">
        <w:rPr>
          <w:rFonts w:ascii="Arial" w:hAnsi="Arial" w:cs="Arial"/>
          <w:sz w:val="24"/>
          <w:szCs w:val="24"/>
        </w:rPr>
        <w:t>:</w:t>
      </w:r>
      <w:r w:rsidR="00622D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="00622D33" w:rsidRPr="00E91670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apalkovskaya2014@yandex.ru</w:t>
        </w:r>
      </w:hyperlink>
      <w:r w:rsidR="00622D33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F439FB" w:rsidRPr="00622D33" w:rsidRDefault="00622D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15D" w:rsidRPr="005D6C21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192533" w:rsidRPr="005D6C21" w:rsidRDefault="00192533" w:rsidP="0019253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здании Администрации Апальковского сельсовета Золотухинского района;</w:t>
      </w:r>
    </w:p>
    <w:p w:rsidR="00192533" w:rsidRPr="005D6C21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2)в здании сельского Дома культуры.</w:t>
      </w:r>
    </w:p>
    <w:p w:rsidR="00192533" w:rsidRPr="005D6C21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 xml:space="preserve">10. 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Апальковского сельсовета, принявшим (издавшим) их, за исключением муниципальных правовых актов  или их отдельных положений, содержащих сведения, распространение которых ограничено федеральным законом. </w:t>
      </w:r>
      <w:proofErr w:type="gramEnd"/>
    </w:p>
    <w:p w:rsidR="00192533" w:rsidRPr="005D6C21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Апальковского сельсовета с т текстами муниципальных правовых актов определяются решением Собрания депутатов Апальковского сельсовета Золотухинского района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.»;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</w:r>
      <w:proofErr w:type="gramEnd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8) в части 5 статьи 18 «Опрос граждан» слова «5) Для проведения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опроса» заменить словами «5. Для проведения опроса»;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9) в части 3 статьи 35 «Условия и порядок прохождения муниципальной службы Апальковского сельсовета» слова «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,И</w:t>
      </w:r>
      <w:proofErr w:type="gramEnd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збирательной комиссии Апальковского сельсовета Золотухинского района,» исключить;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10) часть 2 статью 56 «Контроль за деятельностью органов местного самоуправления Апальковского сельсовета и должностных лиц местного самоуправления Апальковского сельсовета» изложить следующей редакции: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 xml:space="preserve">«2. 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Органы (должностные лица) Администрации Апальковского сельсовета Золотухинского района осуществляют внутренний муниципальный контроль в сфере бюджетных правоотношений</w:t>
      </w:r>
      <w:r w:rsidR="00765CEC" w:rsidRPr="005D6C21">
        <w:rPr>
          <w:rFonts w:ascii="Arial" w:hAnsi="Arial" w:cs="Arial"/>
          <w:color w:val="1A1A1A"/>
          <w:sz w:val="24"/>
          <w:szCs w:val="24"/>
        </w:rPr>
        <w:t xml:space="preserve"> </w:t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соответствии с Бюджетным кодексом Российской Федерации.»;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11) часть 6 статьи 58 «Порядок принятия Устава Апальковского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сельсовета, решения о внесении изменений и (или) дополнений в Устав Апальковского сельсовета» изложить в следующей редакции: </w:t>
      </w:r>
      <w:proofErr w:type="gramEnd"/>
    </w:p>
    <w:p w:rsidR="00765CEC" w:rsidRPr="005D6C21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«6. Устав Апальковского сельсовета, решение о внесении изменений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и дополнений в Устав Апальковского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92533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Официальным опубликованием Устава Апальковского сельсовета, решения о внесении изменений и (или) дополнений в Устав Апальковского сельсовета является первая публикация его полного текста в периодическом печатном издании: «Золотухинская жизнь» и (или) в периодическом печатном издании - «Информационный вестник» Апальковского сельсовета, </w:t>
      </w:r>
      <w:proofErr w:type="gramStart"/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распространяемых</w:t>
      </w:r>
      <w:proofErr w:type="gramEnd"/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 Апальковском сельсовете, и (или) размещение на информационном портале Минюста России «Нормативные правовые акты в Российской Федерации» (</w:t>
      </w:r>
      <w:hyperlink r:id="rId12" w:tgtFrame="_blank" w:history="1">
        <w:r w:rsidR="00192533" w:rsidRPr="005D6C2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http://pravominjust.ru</w:t>
        </w:r>
      </w:hyperlink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 , </w:t>
      </w:r>
      <w:hyperlink r:id="rId13" w:tgtFrame="_blank" w:history="1">
        <w:r w:rsidR="00192533" w:rsidRPr="005D6C2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http://право-минюст.рф</w:t>
        </w:r>
      </w:hyperlink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, регистрация в качестве сетевого издания ЭЛ № ФС </w:t>
      </w:r>
      <w:r w:rsidR="00192533" w:rsidRPr="005D6C21">
        <w:rPr>
          <w:rStyle w:val="wmi-callto"/>
          <w:rFonts w:ascii="Arial" w:hAnsi="Arial" w:cs="Arial"/>
          <w:color w:val="1A1A1A"/>
          <w:sz w:val="24"/>
          <w:szCs w:val="24"/>
          <w:shd w:val="clear" w:color="auto" w:fill="FFFFFF"/>
        </w:rPr>
        <w:t>77-72471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 от 05 марта 2018). </w:t>
      </w:r>
    </w:p>
    <w:p w:rsidR="00192533" w:rsidRPr="005D6C21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</w:r>
      <w:r w:rsidRPr="005D6C21">
        <w:rPr>
          <w:rFonts w:ascii="Arial" w:hAnsi="Arial" w:cs="Arial"/>
          <w:sz w:val="24"/>
          <w:szCs w:val="24"/>
        </w:rPr>
        <w:t>В целях обеспечения информирования максимально большего числа сельсовета Устав Апальковского сельсовета,</w:t>
      </w:r>
      <w:r w:rsidR="00765CEC" w:rsidRPr="005D6C21">
        <w:rPr>
          <w:rFonts w:ascii="Arial" w:hAnsi="Arial" w:cs="Arial"/>
          <w:sz w:val="24"/>
          <w:szCs w:val="24"/>
        </w:rPr>
        <w:t xml:space="preserve"> </w:t>
      </w:r>
      <w:r w:rsidRPr="005D6C21">
        <w:rPr>
          <w:rFonts w:ascii="Arial" w:hAnsi="Arial" w:cs="Arial"/>
          <w:sz w:val="24"/>
          <w:szCs w:val="24"/>
        </w:rPr>
        <w:t xml:space="preserve">жителей Апальковского решения о внесении изменений и (или) дополнений в Устав Апальковского сельсовета дополнительно размещаются: </w:t>
      </w:r>
    </w:p>
    <w:p w:rsidR="00765CEC" w:rsidRPr="005D6C21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 xml:space="preserve">- </w:t>
      </w:r>
      <w:r w:rsidR="00765CEC" w:rsidRPr="005D6C21">
        <w:rPr>
          <w:rFonts w:ascii="Arial" w:hAnsi="Arial" w:cs="Arial"/>
          <w:sz w:val="24"/>
          <w:szCs w:val="24"/>
        </w:rPr>
        <w:t xml:space="preserve">в </w:t>
      </w:r>
      <w:r w:rsidRPr="005D6C21">
        <w:rPr>
          <w:rFonts w:ascii="Arial" w:hAnsi="Arial" w:cs="Arial"/>
          <w:sz w:val="24"/>
          <w:szCs w:val="24"/>
        </w:rPr>
        <w:t>информационно-коммуникационной сети Интернет на</w:t>
      </w:r>
      <w:r w:rsidR="00765CEC" w:rsidRPr="005D6C21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«Апальковский сельсовет» Золотухинского района Курской </w:t>
      </w:r>
      <w:r w:rsidRPr="005D6C21">
        <w:rPr>
          <w:rFonts w:ascii="Arial" w:hAnsi="Arial" w:cs="Arial"/>
          <w:sz w:val="24"/>
          <w:szCs w:val="24"/>
        </w:rPr>
        <w:t>области по адресу</w:t>
      </w:r>
      <w:r w:rsidRPr="005D6C21">
        <w:rPr>
          <w:rFonts w:ascii="Arial" w:hAnsi="Arial" w:cs="Arial"/>
          <w:color w:val="000000" w:themeColor="text1"/>
          <w:sz w:val="24"/>
          <w:szCs w:val="24"/>
        </w:rPr>
        <w:t>:</w:t>
      </w:r>
      <w:r w:rsidR="00765CEC" w:rsidRPr="005D6C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CE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apalkovskaya2014@yandex.ru;</w:t>
      </w:r>
    </w:p>
    <w:p w:rsidR="00765CEC" w:rsidRPr="005D6C21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65CEC" w:rsidRPr="005D6C21" w:rsidRDefault="00765CEC" w:rsidP="00765CE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здании Администрации Апальковского сельсовета Золотухинского района;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lastRenderedPageBreak/>
        <w:tab/>
        <w:t>2)в здании сельского Дома культуры.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11) в абзаце 37 статьи 59 «Приведение нормативных правовых актов в органов местного самоуправления Апальковского </w:t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сельсовета 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соответствие с настоящим Уставом» слова «от 29 марта 2023 года № 47» заменить словами «от 11 мая 2023 года № 50».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2. Главе Апальковского сельсовета Золотухинского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3. Опубликовать настоящее Решение после государственной регистрации в периодическом печатном издании: в газете «Золотухинская жизнь» и (или) в периодическом печатном издании - «Информационный вестник» Апальковского сельсовета, </w:t>
      </w:r>
      <w:proofErr w:type="gramStart"/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распространяемых</w:t>
      </w:r>
      <w:proofErr w:type="gramEnd"/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 Апальковском сельсовете.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В целях обеспечения информирования максимально большего числа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жителей Апальковского сельсовета настоящее Решение разместить: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 xml:space="preserve">- 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в информационно-коммуникационной сети Интернет на официальном сайте муниципального образования «Апальковский сельсовет» Золотухинского района Курской области по адресу:</w:t>
      </w:r>
      <w:r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apalkovskaya2014@yandex.ru;</w:t>
      </w:r>
    </w:p>
    <w:p w:rsidR="005835AC" w:rsidRPr="005D6C21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- на информационных стендах, расположенных:</w:t>
      </w:r>
      <w:r w:rsidR="005835AC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:rsidR="005835AC" w:rsidRPr="005D6C21" w:rsidRDefault="005835AC" w:rsidP="005835A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здании Администрации Апальковского сельсовета Золотухинского района;</w:t>
      </w:r>
    </w:p>
    <w:p w:rsidR="005835AC" w:rsidRPr="005D6C21" w:rsidRDefault="005835A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2)в здании сельского Дома культуры.</w:t>
      </w:r>
    </w:p>
    <w:p w:rsidR="00192533" w:rsidRPr="005D6C21" w:rsidRDefault="005835A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4. Настоящее Решение вступает в силу после его государственной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.».</w:t>
      </w:r>
      <w:proofErr w:type="gramEnd"/>
    </w:p>
    <w:p w:rsidR="00F439FB" w:rsidRPr="005D6C21" w:rsidRDefault="00F439FB" w:rsidP="00192533">
      <w:pPr>
        <w:rPr>
          <w:rFonts w:ascii="Arial" w:hAnsi="Arial" w:cs="Arial"/>
        </w:rPr>
      </w:pPr>
    </w:p>
    <w:p w:rsidR="00E10126" w:rsidRPr="005D6C21" w:rsidRDefault="00E10126" w:rsidP="00192533">
      <w:pPr>
        <w:jc w:val="both"/>
        <w:rPr>
          <w:rFonts w:ascii="Arial" w:hAnsi="Arial" w:cs="Arial"/>
        </w:rPr>
      </w:pPr>
    </w:p>
    <w:p w:rsidR="00C52B47" w:rsidRPr="005D6C21" w:rsidRDefault="00C52B47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F76B96" w:rsidRPr="005D6C21" w:rsidRDefault="00F76B96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8C33A3" w:rsidRPr="005D6C21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Председатель Собрания депутатов</w:t>
      </w:r>
    </w:p>
    <w:p w:rsidR="008C33A3" w:rsidRPr="005D6C21" w:rsidRDefault="00370CED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Апальковского</w:t>
      </w:r>
      <w:r w:rsidR="008C33A3" w:rsidRPr="005D6C21">
        <w:rPr>
          <w:rFonts w:ascii="Arial" w:hAnsi="Arial" w:cs="Arial"/>
          <w:lang w:eastAsia="ar-SA"/>
        </w:rPr>
        <w:t xml:space="preserve"> сельсовета</w:t>
      </w:r>
      <w:r w:rsidR="00F327F0" w:rsidRPr="005D6C21">
        <w:rPr>
          <w:rFonts w:ascii="Arial" w:hAnsi="Arial" w:cs="Arial"/>
          <w:lang w:eastAsia="ar-SA"/>
        </w:rPr>
        <w:t xml:space="preserve"> Золотухинского района                 </w:t>
      </w:r>
      <w:r w:rsidR="00622D33">
        <w:rPr>
          <w:rFonts w:ascii="Arial" w:hAnsi="Arial" w:cs="Arial"/>
          <w:lang w:eastAsia="ar-SA"/>
        </w:rPr>
        <w:t xml:space="preserve">   </w:t>
      </w:r>
      <w:r w:rsidR="00F327F0" w:rsidRPr="005D6C21">
        <w:rPr>
          <w:rFonts w:ascii="Arial" w:hAnsi="Arial" w:cs="Arial"/>
          <w:lang w:eastAsia="ar-SA"/>
        </w:rPr>
        <w:t xml:space="preserve">     </w:t>
      </w:r>
      <w:r w:rsidRPr="005D6C21">
        <w:rPr>
          <w:rFonts w:ascii="Arial" w:hAnsi="Arial" w:cs="Arial"/>
          <w:lang w:eastAsia="ar-SA"/>
        </w:rPr>
        <w:t>О.В. Денисова</w:t>
      </w:r>
      <w:r w:rsidR="008C33A3" w:rsidRPr="005D6C21">
        <w:rPr>
          <w:rFonts w:ascii="Arial" w:hAnsi="Arial" w:cs="Arial"/>
          <w:lang w:eastAsia="ar-SA"/>
        </w:rPr>
        <w:t xml:space="preserve"> </w:t>
      </w:r>
    </w:p>
    <w:p w:rsidR="00C52B47" w:rsidRDefault="00C52B47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622D33" w:rsidRDefault="00622D33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622D33" w:rsidRDefault="00622D33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622D33" w:rsidRPr="005D6C21" w:rsidRDefault="00622D33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C52B47" w:rsidRPr="005D6C21" w:rsidRDefault="00B81085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Глава </w:t>
      </w:r>
      <w:r w:rsidR="00370CED" w:rsidRPr="005D6C21">
        <w:rPr>
          <w:rFonts w:ascii="Arial" w:hAnsi="Arial" w:cs="Arial"/>
          <w:lang w:eastAsia="ar-SA"/>
        </w:rPr>
        <w:t>Апальковского</w:t>
      </w:r>
      <w:r w:rsidR="008C33A3" w:rsidRPr="005D6C21">
        <w:rPr>
          <w:rFonts w:ascii="Arial" w:hAnsi="Arial" w:cs="Arial"/>
          <w:lang w:eastAsia="ar-SA"/>
        </w:rPr>
        <w:t xml:space="preserve"> сельсовета </w:t>
      </w:r>
    </w:p>
    <w:p w:rsidR="008C33A3" w:rsidRPr="005D6C21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Золотухинского района</w:t>
      </w:r>
      <w:r w:rsidRPr="005D6C21">
        <w:rPr>
          <w:rFonts w:ascii="Arial" w:hAnsi="Arial" w:cs="Arial"/>
          <w:lang w:eastAsia="ar-SA"/>
        </w:rPr>
        <w:tab/>
      </w:r>
      <w:r w:rsidR="00F327F0" w:rsidRPr="005D6C21">
        <w:rPr>
          <w:rFonts w:ascii="Arial" w:hAnsi="Arial" w:cs="Arial"/>
          <w:lang w:eastAsia="ar-SA"/>
        </w:rPr>
        <w:t xml:space="preserve">  </w:t>
      </w:r>
      <w:r w:rsidR="00E266B2" w:rsidRPr="005D6C21">
        <w:rPr>
          <w:rFonts w:ascii="Arial" w:hAnsi="Arial" w:cs="Arial"/>
          <w:lang w:eastAsia="ar-SA"/>
        </w:rPr>
        <w:t xml:space="preserve">                                                   </w:t>
      </w:r>
      <w:r w:rsidR="00370CED" w:rsidRPr="005D6C21">
        <w:rPr>
          <w:rFonts w:ascii="Arial" w:hAnsi="Arial" w:cs="Arial"/>
          <w:lang w:eastAsia="ar-SA"/>
        </w:rPr>
        <w:t xml:space="preserve">           </w:t>
      </w:r>
      <w:r w:rsidR="00E266B2" w:rsidRPr="005D6C21">
        <w:rPr>
          <w:rFonts w:ascii="Arial" w:hAnsi="Arial" w:cs="Arial"/>
          <w:lang w:eastAsia="ar-SA"/>
        </w:rPr>
        <w:t xml:space="preserve"> </w:t>
      </w:r>
      <w:r w:rsidR="00622D33">
        <w:rPr>
          <w:rFonts w:ascii="Arial" w:hAnsi="Arial" w:cs="Arial"/>
          <w:lang w:eastAsia="ar-SA"/>
        </w:rPr>
        <w:t xml:space="preserve">     </w:t>
      </w:r>
      <w:r w:rsidR="00E266B2" w:rsidRPr="005D6C21">
        <w:rPr>
          <w:rFonts w:ascii="Arial" w:hAnsi="Arial" w:cs="Arial"/>
          <w:lang w:eastAsia="ar-SA"/>
        </w:rPr>
        <w:t xml:space="preserve">    </w:t>
      </w:r>
      <w:r w:rsidR="00370CED" w:rsidRPr="005D6C21">
        <w:rPr>
          <w:rFonts w:ascii="Arial" w:hAnsi="Arial" w:cs="Arial"/>
          <w:lang w:eastAsia="ar-SA"/>
        </w:rPr>
        <w:t>М.А.Паршикова</w:t>
      </w:r>
      <w:r w:rsidR="00F327F0" w:rsidRPr="005D6C21">
        <w:rPr>
          <w:rFonts w:ascii="Arial" w:hAnsi="Arial" w:cs="Arial"/>
          <w:lang w:eastAsia="ar-SA"/>
        </w:rPr>
        <w:t xml:space="preserve">                                       </w:t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</w:p>
    <w:sectPr w:rsidR="008C33A3" w:rsidRPr="005D6C21" w:rsidSect="00407D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7F" w:rsidRDefault="007B1E7F" w:rsidP="00F327F0">
      <w:r>
        <w:separator/>
      </w:r>
    </w:p>
  </w:endnote>
  <w:endnote w:type="continuationSeparator" w:id="0">
    <w:p w:rsidR="007B1E7F" w:rsidRDefault="007B1E7F" w:rsidP="00F3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7F" w:rsidRDefault="007B1E7F" w:rsidP="00F327F0">
      <w:r>
        <w:separator/>
      </w:r>
    </w:p>
  </w:footnote>
  <w:footnote w:type="continuationSeparator" w:id="0">
    <w:p w:rsidR="007B1E7F" w:rsidRDefault="007B1E7F" w:rsidP="00F32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84"/>
    <w:multiLevelType w:val="hybridMultilevel"/>
    <w:tmpl w:val="B556371A"/>
    <w:lvl w:ilvl="0" w:tplc="F4A891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5D7738"/>
    <w:multiLevelType w:val="hybridMultilevel"/>
    <w:tmpl w:val="1C429AF8"/>
    <w:lvl w:ilvl="0" w:tplc="2BC6A5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55C5436"/>
    <w:multiLevelType w:val="hybridMultilevel"/>
    <w:tmpl w:val="24D0B9AC"/>
    <w:lvl w:ilvl="0" w:tplc="9AFE8B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7A"/>
    <w:rsid w:val="00001920"/>
    <w:rsid w:val="00017FE1"/>
    <w:rsid w:val="00050F5A"/>
    <w:rsid w:val="000519AF"/>
    <w:rsid w:val="0008210B"/>
    <w:rsid w:val="0008687A"/>
    <w:rsid w:val="00090118"/>
    <w:rsid w:val="000A2798"/>
    <w:rsid w:val="000B10EF"/>
    <w:rsid w:val="000E0323"/>
    <w:rsid w:val="000E09EF"/>
    <w:rsid w:val="000F7AC5"/>
    <w:rsid w:val="00107BA6"/>
    <w:rsid w:val="00160F54"/>
    <w:rsid w:val="00175DD4"/>
    <w:rsid w:val="001778C6"/>
    <w:rsid w:val="00192533"/>
    <w:rsid w:val="001A2A38"/>
    <w:rsid w:val="001A3FDC"/>
    <w:rsid w:val="001B03C5"/>
    <w:rsid w:val="001B12CD"/>
    <w:rsid w:val="001B362D"/>
    <w:rsid w:val="001C4C09"/>
    <w:rsid w:val="001E6313"/>
    <w:rsid w:val="001F5851"/>
    <w:rsid w:val="002071D1"/>
    <w:rsid w:val="0024190B"/>
    <w:rsid w:val="0025221D"/>
    <w:rsid w:val="002659C8"/>
    <w:rsid w:val="002663E4"/>
    <w:rsid w:val="002740E2"/>
    <w:rsid w:val="002A59FA"/>
    <w:rsid w:val="002B3F96"/>
    <w:rsid w:val="002C4EA9"/>
    <w:rsid w:val="002D7F03"/>
    <w:rsid w:val="002E1DBB"/>
    <w:rsid w:val="00367D5A"/>
    <w:rsid w:val="00370CED"/>
    <w:rsid w:val="00387C48"/>
    <w:rsid w:val="00390EF9"/>
    <w:rsid w:val="00400EFB"/>
    <w:rsid w:val="00404640"/>
    <w:rsid w:val="00407D35"/>
    <w:rsid w:val="00416E03"/>
    <w:rsid w:val="00431FAF"/>
    <w:rsid w:val="00452AEC"/>
    <w:rsid w:val="004608AC"/>
    <w:rsid w:val="00461B37"/>
    <w:rsid w:val="0049315F"/>
    <w:rsid w:val="00496F1E"/>
    <w:rsid w:val="00512C00"/>
    <w:rsid w:val="0051566B"/>
    <w:rsid w:val="0057171F"/>
    <w:rsid w:val="005835AC"/>
    <w:rsid w:val="00583D60"/>
    <w:rsid w:val="005A0DA7"/>
    <w:rsid w:val="005A299A"/>
    <w:rsid w:val="005C013C"/>
    <w:rsid w:val="005D6C21"/>
    <w:rsid w:val="005E0A67"/>
    <w:rsid w:val="00622D33"/>
    <w:rsid w:val="006449D3"/>
    <w:rsid w:val="006620B4"/>
    <w:rsid w:val="00665F99"/>
    <w:rsid w:val="00667E1D"/>
    <w:rsid w:val="00674E69"/>
    <w:rsid w:val="006B3C30"/>
    <w:rsid w:val="006B5808"/>
    <w:rsid w:val="006B77D0"/>
    <w:rsid w:val="006C12EC"/>
    <w:rsid w:val="006C4240"/>
    <w:rsid w:val="006D2BA9"/>
    <w:rsid w:val="006F3321"/>
    <w:rsid w:val="00734113"/>
    <w:rsid w:val="00765CEC"/>
    <w:rsid w:val="00766960"/>
    <w:rsid w:val="007B1E7F"/>
    <w:rsid w:val="007B215D"/>
    <w:rsid w:val="007D1E78"/>
    <w:rsid w:val="007D556A"/>
    <w:rsid w:val="007E4198"/>
    <w:rsid w:val="007F5092"/>
    <w:rsid w:val="0081245A"/>
    <w:rsid w:val="00815852"/>
    <w:rsid w:val="008278A7"/>
    <w:rsid w:val="00827B92"/>
    <w:rsid w:val="008451FF"/>
    <w:rsid w:val="00851833"/>
    <w:rsid w:val="008701E8"/>
    <w:rsid w:val="0087707C"/>
    <w:rsid w:val="008C33A3"/>
    <w:rsid w:val="008E043F"/>
    <w:rsid w:val="008E38CF"/>
    <w:rsid w:val="008F7B0F"/>
    <w:rsid w:val="00907C2C"/>
    <w:rsid w:val="00915DA1"/>
    <w:rsid w:val="00941FCD"/>
    <w:rsid w:val="00953158"/>
    <w:rsid w:val="00967D44"/>
    <w:rsid w:val="00977BA1"/>
    <w:rsid w:val="00982E97"/>
    <w:rsid w:val="00995630"/>
    <w:rsid w:val="009B3937"/>
    <w:rsid w:val="00A12B99"/>
    <w:rsid w:val="00A338AF"/>
    <w:rsid w:val="00A36088"/>
    <w:rsid w:val="00A41579"/>
    <w:rsid w:val="00A64F3F"/>
    <w:rsid w:val="00A71193"/>
    <w:rsid w:val="00A87773"/>
    <w:rsid w:val="00AB157E"/>
    <w:rsid w:val="00B02FAB"/>
    <w:rsid w:val="00B2492C"/>
    <w:rsid w:val="00B30F00"/>
    <w:rsid w:val="00B3103E"/>
    <w:rsid w:val="00B34301"/>
    <w:rsid w:val="00B41051"/>
    <w:rsid w:val="00B60286"/>
    <w:rsid w:val="00B81085"/>
    <w:rsid w:val="00BB5A27"/>
    <w:rsid w:val="00BB736F"/>
    <w:rsid w:val="00BC204A"/>
    <w:rsid w:val="00BE1E69"/>
    <w:rsid w:val="00BE5F0F"/>
    <w:rsid w:val="00C45C67"/>
    <w:rsid w:val="00C52B47"/>
    <w:rsid w:val="00CB3C22"/>
    <w:rsid w:val="00CC541F"/>
    <w:rsid w:val="00D01DD9"/>
    <w:rsid w:val="00D160D7"/>
    <w:rsid w:val="00D27898"/>
    <w:rsid w:val="00D34A4E"/>
    <w:rsid w:val="00D51323"/>
    <w:rsid w:val="00D62A0C"/>
    <w:rsid w:val="00D65F69"/>
    <w:rsid w:val="00D7209F"/>
    <w:rsid w:val="00D76652"/>
    <w:rsid w:val="00DA3238"/>
    <w:rsid w:val="00DA6AE3"/>
    <w:rsid w:val="00DB5BF9"/>
    <w:rsid w:val="00DC3336"/>
    <w:rsid w:val="00E10126"/>
    <w:rsid w:val="00E1601C"/>
    <w:rsid w:val="00E266B2"/>
    <w:rsid w:val="00E34C00"/>
    <w:rsid w:val="00E35851"/>
    <w:rsid w:val="00E5214E"/>
    <w:rsid w:val="00E56916"/>
    <w:rsid w:val="00E7145E"/>
    <w:rsid w:val="00E97D01"/>
    <w:rsid w:val="00EA3B65"/>
    <w:rsid w:val="00EB5FC3"/>
    <w:rsid w:val="00EC6F12"/>
    <w:rsid w:val="00EE4383"/>
    <w:rsid w:val="00EF2681"/>
    <w:rsid w:val="00F143BD"/>
    <w:rsid w:val="00F175D5"/>
    <w:rsid w:val="00F25E06"/>
    <w:rsid w:val="00F327F0"/>
    <w:rsid w:val="00F439FB"/>
    <w:rsid w:val="00F76B96"/>
    <w:rsid w:val="00F933B1"/>
    <w:rsid w:val="00FA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65F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70CED"/>
    <w:pPr>
      <w:spacing w:after="0" w:line="240" w:lineRule="auto"/>
    </w:pPr>
  </w:style>
  <w:style w:type="paragraph" w:customStyle="1" w:styleId="normalweb">
    <w:name w:val="normalweb"/>
    <w:basedOn w:val="a"/>
    <w:rsid w:val="00370CE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70CED"/>
  </w:style>
  <w:style w:type="paragraph" w:styleId="ab">
    <w:name w:val="Normal (Web)"/>
    <w:basedOn w:val="a"/>
    <w:uiPriority w:val="99"/>
    <w:unhideWhenUsed/>
    <w:rsid w:val="00370C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B215D"/>
    <w:rPr>
      <w:color w:val="0000FF"/>
      <w:u w:val="single"/>
    </w:rPr>
  </w:style>
  <w:style w:type="character" w:customStyle="1" w:styleId="wmi-callto">
    <w:name w:val="wmi-callto"/>
    <w:basedOn w:val="a0"/>
    <w:rsid w:val="007B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FF76D28-06DD-45B8-BC98-C8BBADD04D4E" TargetMode="External"/><Relationship Id="rId13" Type="http://schemas.openxmlformats.org/officeDocument/2006/relationships/hyperlink" Target="http://xn----7sbgzthdfjrl6l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alkovskaya2014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-7sbgzthdfjrl6l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2241-4528-4971-8A6D-D1D1AAF5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2023-05-26T06:12:00Z</cp:lastPrinted>
  <dcterms:created xsi:type="dcterms:W3CDTF">2024-03-19T12:45:00Z</dcterms:created>
  <dcterms:modified xsi:type="dcterms:W3CDTF">2024-04-25T05:37:00Z</dcterms:modified>
</cp:coreProperties>
</file>