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782432" w:rsidRDefault="00A93B69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752918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АПАЛЬКОВСКОГО</w:t>
      </w: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A93B69" w:rsidRPr="00782432" w:rsidRDefault="00A93B69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 КУРСКОЙ ОБЛАСТИ</w:t>
      </w:r>
    </w:p>
    <w:p w:rsidR="00240491" w:rsidRPr="00782432" w:rsidRDefault="00240491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0491" w:rsidRPr="00782432" w:rsidRDefault="00240491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3B69" w:rsidRPr="00782432" w:rsidRDefault="00A93B69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353E0" w:rsidRPr="00782432" w:rsidRDefault="00B353E0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3B69" w:rsidRPr="00782432" w:rsidRDefault="00B353E0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A93B69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11.03.</w:t>
      </w:r>
      <w:r w:rsidR="00B80B24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FD7717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A93B69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</w:t>
      </w: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>07</w:t>
      </w:r>
      <w:r w:rsidR="00A93B69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5D5761" w:rsidRPr="00782432" w:rsidRDefault="005D5761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E09CF" w:rsidRPr="00782432" w:rsidRDefault="00A93B69" w:rsidP="005D5761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 утверждении </w:t>
      </w:r>
      <w:r w:rsidR="00AE09CF" w:rsidRPr="007824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годового отчета о реализации муниципальной программы </w:t>
      </w:r>
      <w:r w:rsidR="000F1F00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«Социальная поддержка граждан  в муниципальном образовании «</w:t>
      </w:r>
      <w:r w:rsidR="00752918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Апальковский</w:t>
      </w:r>
      <w:r w:rsidR="000F1F00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Золотухинског</w:t>
      </w:r>
      <w:r w:rsidR="00752918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рай</w:t>
      </w:r>
      <w:r w:rsidR="00B80B24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она Курской области</w:t>
      </w:r>
      <w:r w:rsidR="000F1F00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B80B24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 202</w:t>
      </w:r>
      <w:r w:rsidR="00FD7717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AE09CF" w:rsidRPr="0078243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</w:t>
      </w:r>
    </w:p>
    <w:p w:rsidR="00A93B69" w:rsidRPr="00782432" w:rsidRDefault="00A93B69" w:rsidP="005D5761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3B69" w:rsidRPr="00782432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3B69" w:rsidRPr="00782432" w:rsidRDefault="00752918" w:rsidP="005D57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E09CF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с постановлением Администрации 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>Апальковского</w:t>
      </w:r>
      <w:r w:rsidR="00AE09CF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Золотухинского района Курской области №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D63BE7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от 01.11.2013 г. «</w:t>
      </w:r>
      <w:r w:rsidR="00D63BE7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 муни</w:t>
      </w:r>
      <w:r w:rsidR="00F46726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ципальных программ Апальковского</w:t>
      </w:r>
      <w:r w:rsidR="00D63BE7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,  Администрация 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>Апальковского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A93B69" w:rsidRPr="00782432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93B69" w:rsidRPr="00782432" w:rsidRDefault="00782432" w:rsidP="00782432">
      <w:pPr>
        <w:widowControl w:val="0"/>
        <w:tabs>
          <w:tab w:val="left" w:pos="709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</w:t>
      </w:r>
      <w:r w:rsidR="00AE09CF" w:rsidRPr="00782432">
        <w:rPr>
          <w:rFonts w:ascii="Arial" w:eastAsia="Times New Roman" w:hAnsi="Arial" w:cs="Arial"/>
          <w:sz w:val="24"/>
          <w:szCs w:val="24"/>
          <w:lang w:eastAsia="ru-RU"/>
        </w:rPr>
        <w:t>мый годовой отчет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09CF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о реализации муниципальной программы </w:t>
      </w:r>
      <w:r w:rsidR="000F1F00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«Социальная поддержка граждан  в муниципальном образовании «</w:t>
      </w:r>
      <w:r w:rsidR="00F46726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Апальковский</w:t>
      </w:r>
      <w:r w:rsidR="000F1F00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Золотухинского района Курской области»</w:t>
      </w:r>
      <w:r w:rsidR="00761DEC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202</w:t>
      </w:r>
      <w:r w:rsidR="00FD7717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AE09CF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  <w:r w:rsidR="000F1F00" w:rsidRPr="007824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3B69" w:rsidRPr="00782432" w:rsidRDefault="00782432" w:rsidP="00782432">
      <w:pPr>
        <w:widowControl w:val="0"/>
        <w:tabs>
          <w:tab w:val="left" w:pos="709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A581A" w:rsidRPr="0078243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63BE7" w:rsidRPr="00782432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D63BE7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Постановление на официальном са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>йте Администрации  Апальковского</w:t>
      </w:r>
      <w:r w:rsidR="00D63BE7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в сети Интернет.</w:t>
      </w:r>
    </w:p>
    <w:p w:rsidR="00A93B69" w:rsidRPr="00782432" w:rsidRDefault="00782432" w:rsidP="00782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 Постановления оставляю за собой.</w:t>
      </w:r>
    </w:p>
    <w:p w:rsidR="00A93B69" w:rsidRP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</w:t>
      </w:r>
      <w:r w:rsidR="00AE09CF" w:rsidRPr="00782432">
        <w:rPr>
          <w:rFonts w:ascii="Arial" w:eastAsia="Times New Roman" w:hAnsi="Arial" w:cs="Arial"/>
          <w:sz w:val="24"/>
          <w:szCs w:val="24"/>
          <w:lang w:eastAsia="ru-RU"/>
        </w:rPr>
        <w:t>со дня подписания</w:t>
      </w:r>
      <w:r w:rsidR="00A93B69" w:rsidRPr="007824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3B69" w:rsidRPr="00782432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B69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432" w:rsidRDefault="00782432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432" w:rsidRPr="00782432" w:rsidRDefault="00782432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B69" w:rsidRPr="00782432" w:rsidRDefault="00A93B69" w:rsidP="0024049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>Апальковского</w:t>
      </w:r>
      <w:r w:rsidR="005D5761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782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40491" w:rsidRPr="0078243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46726"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.А. </w:t>
      </w:r>
      <w:r w:rsidR="00240491" w:rsidRPr="00782432">
        <w:rPr>
          <w:rFonts w:ascii="Arial" w:eastAsia="Times New Roman" w:hAnsi="Arial" w:cs="Arial"/>
          <w:sz w:val="24"/>
          <w:szCs w:val="24"/>
          <w:lang w:eastAsia="ru-RU"/>
        </w:rPr>
        <w:t>Паршикова</w:t>
      </w:r>
    </w:p>
    <w:p w:rsidR="00A93B69" w:rsidRPr="00782432" w:rsidRDefault="00A93B69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020FF1" w:rsidRPr="00782432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020FF1" w:rsidRPr="00782432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020FF1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82432" w:rsidRPr="00782432" w:rsidRDefault="00782432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020FF1" w:rsidRPr="00782432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020FF1" w:rsidRPr="00782432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761DEC" w:rsidRPr="00782432" w:rsidRDefault="00761DEC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61DEC" w:rsidRPr="00782432" w:rsidRDefault="00761DEC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82432">
        <w:rPr>
          <w:rFonts w:ascii="Arial" w:eastAsia="Calibri" w:hAnsi="Arial" w:cs="Arial"/>
          <w:b/>
          <w:bCs/>
          <w:sz w:val="32"/>
          <w:szCs w:val="32"/>
        </w:rPr>
        <w:t>ГОДОВОЙ ОТЧЕТ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</w:p>
    <w:p w:rsidR="000F1F00" w:rsidRPr="00782432" w:rsidRDefault="000F1F00" w:rsidP="003733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82432">
        <w:rPr>
          <w:rFonts w:ascii="Arial" w:eastAsia="Calibri" w:hAnsi="Arial" w:cs="Arial"/>
          <w:b/>
          <w:bCs/>
          <w:sz w:val="32"/>
          <w:szCs w:val="32"/>
        </w:rPr>
        <w:t>«Социальная поддержка граждан  в муниципальном образовании «</w:t>
      </w:r>
      <w:r w:rsidR="00F46726" w:rsidRPr="00782432">
        <w:rPr>
          <w:rFonts w:ascii="Arial" w:eastAsia="Calibri" w:hAnsi="Arial" w:cs="Arial"/>
          <w:b/>
          <w:bCs/>
          <w:sz w:val="32"/>
          <w:szCs w:val="32"/>
        </w:rPr>
        <w:t>Апальковский</w:t>
      </w:r>
      <w:r w:rsidRPr="00782432">
        <w:rPr>
          <w:rFonts w:ascii="Arial" w:eastAsia="Calibri" w:hAnsi="Arial" w:cs="Arial"/>
          <w:b/>
          <w:bCs/>
          <w:sz w:val="32"/>
          <w:szCs w:val="32"/>
        </w:rPr>
        <w:t xml:space="preserve"> сельсовет» Золотухинского района Курской области»</w:t>
      </w:r>
      <w:r w:rsidR="0037335F" w:rsidRPr="00782432">
        <w:rPr>
          <w:rFonts w:ascii="Arial" w:eastAsia="Calibri" w:hAnsi="Arial" w:cs="Arial"/>
          <w:b/>
          <w:bCs/>
          <w:sz w:val="32"/>
          <w:szCs w:val="32"/>
        </w:rPr>
        <w:t xml:space="preserve"> за 202</w:t>
      </w:r>
      <w:r w:rsidR="00FD7717" w:rsidRPr="00782432">
        <w:rPr>
          <w:rFonts w:ascii="Arial" w:eastAsia="Calibri" w:hAnsi="Arial" w:cs="Arial"/>
          <w:b/>
          <w:bCs/>
          <w:sz w:val="32"/>
          <w:szCs w:val="32"/>
        </w:rPr>
        <w:t>4</w:t>
      </w:r>
      <w:r w:rsidR="005464AC" w:rsidRPr="00782432">
        <w:rPr>
          <w:rFonts w:ascii="Arial" w:eastAsia="Calibri" w:hAnsi="Arial" w:cs="Arial"/>
          <w:b/>
          <w:bCs/>
          <w:sz w:val="32"/>
          <w:szCs w:val="32"/>
        </w:rPr>
        <w:t xml:space="preserve"> год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F1F00" w:rsidRPr="00782432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Основные результаты, достигнутые в отчетном году:</w:t>
      </w:r>
    </w:p>
    <w:p w:rsidR="000F1F00" w:rsidRPr="00782432" w:rsidRDefault="000F1F00" w:rsidP="005D5761">
      <w:pPr>
        <w:spacing w:after="0" w:line="240" w:lineRule="auto"/>
        <w:ind w:left="180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 xml:space="preserve">-вовлечены </w:t>
      </w:r>
      <w:r w:rsidR="00F46726" w:rsidRPr="00782432">
        <w:rPr>
          <w:rFonts w:ascii="Arial" w:eastAsia="Calibri" w:hAnsi="Arial" w:cs="Arial"/>
          <w:sz w:val="24"/>
          <w:szCs w:val="24"/>
        </w:rPr>
        <w:t xml:space="preserve">граждане пожилого возраста в </w:t>
      </w:r>
      <w:r w:rsidR="002265D2" w:rsidRPr="00782432">
        <w:rPr>
          <w:rFonts w:ascii="Arial" w:eastAsia="Calibri" w:hAnsi="Arial" w:cs="Arial"/>
          <w:sz w:val="24"/>
          <w:szCs w:val="24"/>
        </w:rPr>
        <w:t xml:space="preserve"> </w:t>
      </w:r>
      <w:r w:rsidRPr="00782432">
        <w:rPr>
          <w:rFonts w:ascii="Arial" w:eastAsia="Calibri" w:hAnsi="Arial" w:cs="Arial"/>
          <w:sz w:val="24"/>
          <w:szCs w:val="24"/>
        </w:rPr>
        <w:t>культурную жизнь общества;</w:t>
      </w:r>
    </w:p>
    <w:p w:rsidR="00F46726" w:rsidRPr="00782432" w:rsidRDefault="00F46726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Arial" w:hAnsi="Arial" w:cs="Arial"/>
          <w:sz w:val="24"/>
          <w:szCs w:val="24"/>
        </w:rPr>
      </w:pPr>
      <w:r w:rsidRPr="00782432">
        <w:rPr>
          <w:rFonts w:ascii="Arial" w:hAnsi="Arial" w:cs="Arial"/>
          <w:sz w:val="24"/>
          <w:szCs w:val="24"/>
        </w:rPr>
        <w:t xml:space="preserve">- обеспечена </w:t>
      </w:r>
      <w:r w:rsidRPr="00782432">
        <w:rPr>
          <w:rFonts w:ascii="Arial" w:eastAsia="Calibri" w:hAnsi="Arial" w:cs="Arial"/>
          <w:sz w:val="24"/>
          <w:szCs w:val="24"/>
        </w:rPr>
        <w:t xml:space="preserve"> выплата </w:t>
      </w:r>
      <w:r w:rsidRPr="00782432">
        <w:rPr>
          <w:rFonts w:ascii="Arial" w:hAnsi="Arial" w:cs="Arial"/>
          <w:sz w:val="24"/>
          <w:szCs w:val="24"/>
        </w:rPr>
        <w:t>доплаты к пенсии</w:t>
      </w:r>
      <w:r w:rsidRPr="00782432">
        <w:rPr>
          <w:rFonts w:ascii="Arial" w:eastAsia="Calibri" w:hAnsi="Arial" w:cs="Arial"/>
          <w:sz w:val="24"/>
          <w:szCs w:val="24"/>
        </w:rPr>
        <w:t xml:space="preserve"> </w:t>
      </w:r>
      <w:r w:rsidRPr="00782432">
        <w:rPr>
          <w:rFonts w:ascii="Arial" w:hAnsi="Arial" w:cs="Arial"/>
          <w:sz w:val="24"/>
          <w:szCs w:val="24"/>
        </w:rPr>
        <w:t xml:space="preserve">муниципального служащего, </w:t>
      </w:r>
    </w:p>
    <w:p w:rsidR="000F1F00" w:rsidRPr="00782432" w:rsidRDefault="00F46726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hAnsi="Arial" w:cs="Arial"/>
          <w:sz w:val="24"/>
          <w:szCs w:val="24"/>
        </w:rPr>
        <w:t>- проведены мероприятия ко Дню Победы</w:t>
      </w:r>
    </w:p>
    <w:p w:rsidR="000F1F00" w:rsidRPr="00782432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5D5761" w:rsidRPr="00782432" w:rsidRDefault="005D5761" w:rsidP="00F46726">
      <w:pPr>
        <w:spacing w:after="0" w:line="240" w:lineRule="auto"/>
        <w:ind w:left="1070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муниципальной программы  </w:t>
      </w:r>
      <w:r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«Социальная поддержка граждан  в муниципальном образовании «</w:t>
      </w:r>
      <w:r w:rsidR="00F01D23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Апальковский</w:t>
      </w:r>
      <w:r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Золотухинског</w:t>
      </w:r>
      <w:r w:rsidR="00F01D23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о рай</w:t>
      </w:r>
      <w:r w:rsidR="0037335F"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она Курской области</w:t>
      </w:r>
      <w:r w:rsidRPr="00782432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>осуществлялась выплата пенсии за выслугу лет муниципальным служащим;</w:t>
      </w:r>
    </w:p>
    <w:p w:rsidR="000F1F00" w:rsidRPr="00782432" w:rsidRDefault="00D63BE7" w:rsidP="005D57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 xml:space="preserve">         </w:t>
      </w:r>
      <w:r w:rsidR="000F1F00" w:rsidRPr="00782432">
        <w:rPr>
          <w:rFonts w:ascii="Arial" w:eastAsia="Calibri" w:hAnsi="Arial" w:cs="Arial"/>
          <w:sz w:val="24"/>
          <w:szCs w:val="24"/>
        </w:rPr>
        <w:t xml:space="preserve">  </w:t>
      </w:r>
    </w:p>
    <w:p w:rsidR="000F1F00" w:rsidRPr="00782432" w:rsidRDefault="000F1F00" w:rsidP="005D57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1F00" w:rsidRPr="00782432" w:rsidRDefault="000F1F00" w:rsidP="00F467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Сведения о достижении значений показателей (индикаторов) муниципальной программы</w:t>
      </w:r>
    </w:p>
    <w:p w:rsidR="000F1F00" w:rsidRPr="00782432" w:rsidRDefault="000F1F00" w:rsidP="005D5761">
      <w:pPr>
        <w:spacing w:after="0" w:line="240" w:lineRule="auto"/>
        <w:ind w:left="1070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Все основные мероприятия </w:t>
      </w:r>
      <w:r w:rsidRPr="00782432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подпрограммы 1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>. направлены на решение поставленной цели - п</w:t>
      </w:r>
      <w:r w:rsidRPr="0078243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овышение уровня жизни граждан 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782432">
        <w:rPr>
          <w:rFonts w:ascii="Arial" w:eastAsia="Times New Roman" w:hAnsi="Arial" w:cs="Arial"/>
          <w:iCs/>
          <w:sz w:val="24"/>
          <w:szCs w:val="24"/>
          <w:lang w:eastAsia="ru-RU"/>
        </w:rPr>
        <w:t>получателей мер социальной поддержки.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  <w:u w:val="single"/>
        </w:rPr>
        <w:t>Индикатор 1.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 Количество человек, получивших пенсию за выслугу лет и доплату к пенсиям муниципальных служащих: плановое значение показателя 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1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чел, фактическое значение показателя 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1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человек. Выполнение 100%.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  <w:u w:val="single"/>
        </w:rPr>
        <w:t>Индикатор 2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. Количество семей, привлеченных к участию в мероприятиях: плановое значение показателя 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5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человек; фактическое -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 xml:space="preserve">5 </w:t>
      </w:r>
      <w:r w:rsidRPr="00782432">
        <w:rPr>
          <w:rFonts w:ascii="Arial" w:eastAsia="Calibri" w:hAnsi="Arial" w:cs="Arial"/>
          <w:bCs/>
          <w:sz w:val="24"/>
          <w:szCs w:val="24"/>
        </w:rPr>
        <w:t>человек. Выполнение 1</w:t>
      </w:r>
      <w:r w:rsidR="00D63BE7" w:rsidRPr="00782432">
        <w:rPr>
          <w:rFonts w:ascii="Arial" w:eastAsia="Calibri" w:hAnsi="Arial" w:cs="Arial"/>
          <w:bCs/>
          <w:sz w:val="24"/>
          <w:szCs w:val="24"/>
        </w:rPr>
        <w:t>00</w:t>
      </w:r>
      <w:r w:rsidRPr="00782432">
        <w:rPr>
          <w:rFonts w:ascii="Arial" w:eastAsia="Calibri" w:hAnsi="Arial" w:cs="Arial"/>
          <w:bCs/>
          <w:sz w:val="24"/>
          <w:szCs w:val="24"/>
        </w:rPr>
        <w:t>%.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  <w:u w:val="single"/>
        </w:rPr>
        <w:t xml:space="preserve">Индикатор </w:t>
      </w:r>
      <w:r w:rsidR="00F01D23" w:rsidRPr="00782432">
        <w:rPr>
          <w:rFonts w:ascii="Arial" w:eastAsia="Calibri" w:hAnsi="Arial" w:cs="Arial"/>
          <w:bCs/>
          <w:sz w:val="24"/>
          <w:szCs w:val="24"/>
          <w:u w:val="single"/>
        </w:rPr>
        <w:t>3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. Численность граждан пожилого возраста </w:t>
      </w:r>
      <w:proofErr w:type="gramStart"/>
      <w:r w:rsidRPr="00782432">
        <w:rPr>
          <w:rFonts w:ascii="Arial" w:eastAsia="Calibri" w:hAnsi="Arial" w:cs="Arial"/>
          <w:bCs/>
          <w:sz w:val="24"/>
          <w:szCs w:val="24"/>
        </w:rPr>
        <w:t>вовлеченных</w:t>
      </w:r>
      <w:proofErr w:type="gramEnd"/>
      <w:r w:rsidRPr="00782432">
        <w:rPr>
          <w:rFonts w:ascii="Arial" w:eastAsia="Calibri" w:hAnsi="Arial" w:cs="Arial"/>
          <w:bCs/>
          <w:sz w:val="24"/>
          <w:szCs w:val="24"/>
        </w:rPr>
        <w:t xml:space="preserve"> в социокультурные мероприятия: плановое значение показателя 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32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человек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а</w:t>
      </w:r>
      <w:r w:rsidRPr="00782432">
        <w:rPr>
          <w:rFonts w:ascii="Arial" w:eastAsia="Calibri" w:hAnsi="Arial" w:cs="Arial"/>
          <w:bCs/>
          <w:sz w:val="24"/>
          <w:szCs w:val="24"/>
        </w:rPr>
        <w:t>; фактическое -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32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человек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а</w:t>
      </w:r>
      <w:r w:rsidRPr="00782432">
        <w:rPr>
          <w:rFonts w:ascii="Arial" w:eastAsia="Calibri" w:hAnsi="Arial" w:cs="Arial"/>
          <w:bCs/>
          <w:sz w:val="24"/>
          <w:szCs w:val="24"/>
        </w:rPr>
        <w:t>. Выполнение 10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0</w:t>
      </w:r>
      <w:r w:rsidRPr="00782432">
        <w:rPr>
          <w:rFonts w:ascii="Arial" w:eastAsia="Calibri" w:hAnsi="Arial" w:cs="Arial"/>
          <w:bCs/>
          <w:sz w:val="24"/>
          <w:szCs w:val="24"/>
        </w:rPr>
        <w:t>%.</w:t>
      </w:r>
    </w:p>
    <w:p w:rsidR="000F1F00" w:rsidRPr="00782432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 xml:space="preserve">Предусмотренные муниципальной программой </w:t>
      </w:r>
      <w:r w:rsidRPr="00782432">
        <w:rPr>
          <w:rFonts w:ascii="Arial" w:eastAsia="Calibri" w:hAnsi="Arial" w:cs="Arial"/>
          <w:bCs/>
          <w:sz w:val="24"/>
          <w:szCs w:val="24"/>
        </w:rPr>
        <w:t>«Социальная поддержка граждан  в муниципальном образовании «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Апальковский</w:t>
      </w:r>
      <w:r w:rsidRPr="00782432">
        <w:rPr>
          <w:rFonts w:ascii="Arial" w:eastAsia="Calibri" w:hAnsi="Arial" w:cs="Arial"/>
          <w:bCs/>
          <w:sz w:val="24"/>
          <w:szCs w:val="24"/>
        </w:rPr>
        <w:t xml:space="preserve"> сельсовет» Золотухинског</w:t>
      </w:r>
      <w:r w:rsidR="00F01D23" w:rsidRPr="00782432">
        <w:rPr>
          <w:rFonts w:ascii="Arial" w:eastAsia="Calibri" w:hAnsi="Arial" w:cs="Arial"/>
          <w:bCs/>
          <w:sz w:val="24"/>
          <w:szCs w:val="24"/>
        </w:rPr>
        <w:t>о рай</w:t>
      </w:r>
      <w:r w:rsidR="0037335F" w:rsidRPr="00782432">
        <w:rPr>
          <w:rFonts w:ascii="Arial" w:eastAsia="Calibri" w:hAnsi="Arial" w:cs="Arial"/>
          <w:bCs/>
          <w:sz w:val="24"/>
          <w:szCs w:val="24"/>
        </w:rPr>
        <w:t>она Курской области</w:t>
      </w:r>
      <w:r w:rsidRPr="00782432">
        <w:rPr>
          <w:rFonts w:ascii="Arial" w:eastAsia="Calibri" w:hAnsi="Arial" w:cs="Arial"/>
          <w:bCs/>
          <w:sz w:val="24"/>
          <w:szCs w:val="24"/>
        </w:rPr>
        <w:t>»</w:t>
      </w:r>
      <w:r w:rsidR="0037335F" w:rsidRPr="00782432">
        <w:rPr>
          <w:rFonts w:ascii="Arial" w:eastAsia="Calibri" w:hAnsi="Arial" w:cs="Arial"/>
          <w:sz w:val="24"/>
          <w:szCs w:val="24"/>
        </w:rPr>
        <w:t xml:space="preserve"> мероприятия за 202</w:t>
      </w:r>
      <w:r w:rsidR="00FD7717" w:rsidRPr="00782432">
        <w:rPr>
          <w:rFonts w:ascii="Arial" w:eastAsia="Calibri" w:hAnsi="Arial" w:cs="Arial"/>
          <w:sz w:val="24"/>
          <w:szCs w:val="24"/>
        </w:rPr>
        <w:t>4</w:t>
      </w:r>
      <w:r w:rsidRPr="00782432">
        <w:rPr>
          <w:rFonts w:ascii="Arial" w:eastAsia="Calibri" w:hAnsi="Arial" w:cs="Arial"/>
          <w:sz w:val="24"/>
          <w:szCs w:val="24"/>
        </w:rPr>
        <w:t xml:space="preserve"> год выполнены в полном объеме.</w:t>
      </w:r>
    </w:p>
    <w:p w:rsidR="000F1F00" w:rsidRPr="00782432" w:rsidRDefault="000F1F00" w:rsidP="005D57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ab/>
      </w:r>
    </w:p>
    <w:p w:rsidR="000F1F00" w:rsidRPr="00782432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0F1F00" w:rsidRPr="00782432" w:rsidRDefault="000F1F00" w:rsidP="005D57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1F00" w:rsidRPr="00782432" w:rsidRDefault="000F1F00" w:rsidP="005D5761">
      <w:pPr>
        <w:spacing w:after="0" w:line="240" w:lineRule="auto"/>
        <w:ind w:left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На реализацию мероприятий муниципальной программы израсходовано </w:t>
      </w:r>
      <w:r w:rsidR="00FD7717" w:rsidRPr="00782432">
        <w:rPr>
          <w:rFonts w:ascii="Arial" w:eastAsia="Times New Roman" w:hAnsi="Arial" w:cs="Arial"/>
          <w:sz w:val="24"/>
          <w:szCs w:val="24"/>
          <w:lang w:eastAsia="ru-RU"/>
        </w:rPr>
        <w:t>266,2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числе: </w:t>
      </w:r>
    </w:p>
    <w:p w:rsidR="000F1F00" w:rsidRPr="00782432" w:rsidRDefault="000F1F00" w:rsidP="005D5761">
      <w:pPr>
        <w:spacing w:after="0" w:line="240" w:lineRule="auto"/>
        <w:ind w:left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r w:rsidR="00752CD5" w:rsidRPr="00782432">
        <w:rPr>
          <w:rFonts w:ascii="Arial" w:eastAsia="Times New Roman" w:hAnsi="Arial" w:cs="Arial"/>
          <w:sz w:val="24"/>
          <w:szCs w:val="24"/>
          <w:lang w:eastAsia="ru-RU"/>
        </w:rPr>
        <w:t>Апальковского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Золотухинского района Курской области </w:t>
      </w:r>
      <w:r w:rsidR="00FD7717" w:rsidRPr="00782432">
        <w:rPr>
          <w:rFonts w:ascii="Arial" w:eastAsia="Times New Roman" w:hAnsi="Arial" w:cs="Arial"/>
          <w:sz w:val="24"/>
          <w:szCs w:val="24"/>
          <w:lang w:eastAsia="ru-RU"/>
        </w:rPr>
        <w:t>266,2</w:t>
      </w:r>
      <w:r w:rsidRPr="0078243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0F1F00" w:rsidRPr="00782432" w:rsidRDefault="000F1F00" w:rsidP="005D57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F00" w:rsidRPr="00782432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Информация о внесенных ответственным исполнителем изменениях в муниципальную программу</w:t>
      </w:r>
    </w:p>
    <w:p w:rsidR="000F1F00" w:rsidRPr="00782432" w:rsidRDefault="000F1F00" w:rsidP="005D5761">
      <w:pPr>
        <w:spacing w:after="0" w:line="240" w:lineRule="auto"/>
        <w:ind w:left="1070"/>
        <w:jc w:val="both"/>
        <w:rPr>
          <w:rFonts w:ascii="Arial" w:eastAsia="Calibri" w:hAnsi="Arial" w:cs="Arial"/>
          <w:b/>
          <w:sz w:val="24"/>
          <w:szCs w:val="24"/>
        </w:rPr>
      </w:pPr>
    </w:p>
    <w:p w:rsidR="00782432" w:rsidRDefault="00782432" w:rsidP="005D5761">
      <w:p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1F00" w:rsidRPr="00782432" w:rsidRDefault="0037335F" w:rsidP="005D5761">
      <w:p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>В 202</w:t>
      </w:r>
      <w:r w:rsidR="00F663F7" w:rsidRPr="00782432">
        <w:rPr>
          <w:rFonts w:ascii="Arial" w:eastAsia="Calibri" w:hAnsi="Arial" w:cs="Arial"/>
          <w:sz w:val="24"/>
          <w:szCs w:val="24"/>
        </w:rPr>
        <w:t>1</w:t>
      </w:r>
      <w:r w:rsidRPr="00782432">
        <w:rPr>
          <w:rFonts w:ascii="Arial" w:eastAsia="Calibri" w:hAnsi="Arial" w:cs="Arial"/>
          <w:sz w:val="24"/>
          <w:szCs w:val="24"/>
        </w:rPr>
        <w:t xml:space="preserve"> году   постановлением №40 от 22.11.2021г. была принята муниципальная программа</w:t>
      </w:r>
      <w:r w:rsidR="000F1F00" w:rsidRPr="00782432">
        <w:rPr>
          <w:rFonts w:ascii="Arial" w:eastAsia="Calibri" w:hAnsi="Arial" w:cs="Arial"/>
          <w:sz w:val="24"/>
          <w:szCs w:val="24"/>
        </w:rPr>
        <w:t xml:space="preserve"> </w:t>
      </w:r>
      <w:r w:rsidR="000F1F00" w:rsidRPr="00782432">
        <w:rPr>
          <w:rFonts w:ascii="Arial" w:eastAsia="Calibri" w:hAnsi="Arial" w:cs="Arial"/>
          <w:bCs/>
          <w:sz w:val="24"/>
          <w:szCs w:val="24"/>
        </w:rPr>
        <w:t>«Социальная поддержка граждан  в муниципальном образовании «</w:t>
      </w:r>
      <w:r w:rsidR="00752CD5" w:rsidRPr="00782432">
        <w:rPr>
          <w:rFonts w:ascii="Arial" w:eastAsia="Calibri" w:hAnsi="Arial" w:cs="Arial"/>
          <w:bCs/>
          <w:sz w:val="24"/>
          <w:szCs w:val="24"/>
        </w:rPr>
        <w:t>Апальковский</w:t>
      </w:r>
      <w:r w:rsidR="000F1F00" w:rsidRPr="00782432">
        <w:rPr>
          <w:rFonts w:ascii="Arial" w:eastAsia="Calibri" w:hAnsi="Arial" w:cs="Arial"/>
          <w:bCs/>
          <w:sz w:val="24"/>
          <w:szCs w:val="24"/>
        </w:rPr>
        <w:t xml:space="preserve"> сельсовет» Золотухинског</w:t>
      </w:r>
      <w:r w:rsidR="00752CD5" w:rsidRPr="00782432">
        <w:rPr>
          <w:rFonts w:ascii="Arial" w:eastAsia="Calibri" w:hAnsi="Arial" w:cs="Arial"/>
          <w:bCs/>
          <w:sz w:val="24"/>
          <w:szCs w:val="24"/>
        </w:rPr>
        <w:t>о рай</w:t>
      </w:r>
      <w:r w:rsidRPr="00782432">
        <w:rPr>
          <w:rFonts w:ascii="Arial" w:eastAsia="Calibri" w:hAnsi="Arial" w:cs="Arial"/>
          <w:bCs/>
          <w:sz w:val="24"/>
          <w:szCs w:val="24"/>
        </w:rPr>
        <w:t>она Курской области на 2022-2026 гг.»</w:t>
      </w:r>
    </w:p>
    <w:p w:rsidR="000F1F00" w:rsidRPr="00782432" w:rsidRDefault="000F1F00" w:rsidP="005D5761">
      <w:p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Анализ факторов, повлиявших на ход реализации муниципальной программы</w:t>
      </w:r>
    </w:p>
    <w:p w:rsidR="000F1F00" w:rsidRPr="00782432" w:rsidRDefault="000F1F00" w:rsidP="005D576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>Внесенные в программу мероприятия выполнены в запланированные сроки и в полном объеме. Однако</w:t>
      </w:r>
      <w:proofErr w:type="gramStart"/>
      <w:r w:rsidRPr="0078243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782432">
        <w:rPr>
          <w:rFonts w:ascii="Arial" w:eastAsia="Calibri" w:hAnsi="Arial" w:cs="Arial"/>
          <w:sz w:val="24"/>
          <w:szCs w:val="24"/>
        </w:rPr>
        <w:t xml:space="preserve"> на ход реализации муниципальной программы  и ее результаты оказывают влияние демографические процессы (рождаемость, смертн</w:t>
      </w:r>
      <w:r w:rsidR="0037335F" w:rsidRPr="00782432">
        <w:rPr>
          <w:rFonts w:ascii="Arial" w:eastAsia="Calibri" w:hAnsi="Arial" w:cs="Arial"/>
          <w:sz w:val="24"/>
          <w:szCs w:val="24"/>
        </w:rPr>
        <w:t>ость, миграция). В 202</w:t>
      </w:r>
      <w:r w:rsidR="00F663F7" w:rsidRPr="00782432">
        <w:rPr>
          <w:rFonts w:ascii="Arial" w:eastAsia="Calibri" w:hAnsi="Arial" w:cs="Arial"/>
          <w:sz w:val="24"/>
          <w:szCs w:val="24"/>
        </w:rPr>
        <w:t>4</w:t>
      </w:r>
      <w:r w:rsidRPr="00782432">
        <w:rPr>
          <w:rFonts w:ascii="Arial" w:eastAsia="Calibri" w:hAnsi="Arial" w:cs="Arial"/>
          <w:sz w:val="24"/>
          <w:szCs w:val="24"/>
        </w:rPr>
        <w:t xml:space="preserve"> году значительных изменений, повлиявших на ход реализации муниципальной программы, не было.</w:t>
      </w:r>
    </w:p>
    <w:p w:rsidR="00D04F9A" w:rsidRPr="00782432" w:rsidRDefault="00D04F9A" w:rsidP="005D576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0F1F00" w:rsidRPr="00782432" w:rsidRDefault="000F1F00" w:rsidP="005D576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>Согласно утвержденной Методике, оценка эффективности реализации муниципальной программы проводилась по следующим направлениям:</w:t>
      </w: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</w:rPr>
        <w:t xml:space="preserve">1.Степень достижения за </w:t>
      </w:r>
      <w:proofErr w:type="gramStart"/>
      <w:r w:rsidRPr="00782432">
        <w:rPr>
          <w:rFonts w:ascii="Arial" w:eastAsia="Calibri" w:hAnsi="Arial" w:cs="Arial"/>
          <w:bCs/>
          <w:sz w:val="24"/>
          <w:szCs w:val="24"/>
        </w:rPr>
        <w:t>отчетный</w:t>
      </w:r>
      <w:proofErr w:type="gramEnd"/>
      <w:r w:rsidRPr="00782432">
        <w:rPr>
          <w:rFonts w:ascii="Arial" w:eastAsia="Calibri" w:hAnsi="Arial" w:cs="Arial"/>
          <w:bCs/>
          <w:sz w:val="24"/>
          <w:szCs w:val="24"/>
        </w:rPr>
        <w:t xml:space="preserve"> период запланированных значений целевых показателей программы</w:t>
      </w: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</w:rPr>
        <w:t>3.Степень выполнения мероприятий Программы.</w:t>
      </w: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</w:rPr>
        <w:t>4. Оценка эффективности Программы в целом.</w:t>
      </w:r>
    </w:p>
    <w:p w:rsidR="000F1F00" w:rsidRPr="00782432" w:rsidRDefault="000F1F00" w:rsidP="005D576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82432">
        <w:rPr>
          <w:rFonts w:ascii="Arial" w:eastAsia="Calibri" w:hAnsi="Arial" w:cs="Arial"/>
          <w:sz w:val="24"/>
          <w:szCs w:val="24"/>
        </w:rPr>
        <w:t>Согласно произведенным расчетам получена следующая оценка:</w:t>
      </w:r>
    </w:p>
    <w:p w:rsidR="000F1F00" w:rsidRPr="00782432" w:rsidRDefault="000F1F00" w:rsidP="005D5761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663F7" w:rsidRPr="00782432" w:rsidRDefault="00F663F7" w:rsidP="005D5761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663F7" w:rsidRPr="00782432" w:rsidRDefault="00F663F7" w:rsidP="005D5761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0F1F00" w:rsidRPr="00782432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оценка</w:t>
            </w:r>
          </w:p>
        </w:tc>
      </w:tr>
      <w:tr w:rsidR="000F1F00" w:rsidRPr="00782432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Степень достижения за </w:t>
            </w:r>
            <w:proofErr w:type="gramStart"/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>отчетный</w:t>
            </w:r>
            <w:proofErr w:type="gramEnd"/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период запланированных значений целевых показателей программы</w:t>
            </w:r>
          </w:p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16770" w:rsidRPr="00782432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782432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0F1F00" w:rsidRPr="00782432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782432" w:rsidRDefault="00D04F9A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0F1F00" w:rsidRPr="00782432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0F1F00" w:rsidRPr="00782432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0F1F00" w:rsidRPr="00782432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782432" w:rsidRDefault="000F1F00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782432" w:rsidRDefault="00D04F9A" w:rsidP="005D57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2432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0F1F00" w:rsidRPr="00782432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</w:tbl>
    <w:p w:rsidR="000F1F00" w:rsidRPr="00782432" w:rsidRDefault="000F1F00" w:rsidP="005D57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1F00" w:rsidRPr="00782432" w:rsidRDefault="0037335F" w:rsidP="005D5761">
      <w:pPr>
        <w:spacing w:after="0" w:line="36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782432">
        <w:rPr>
          <w:rFonts w:ascii="Arial" w:eastAsia="Calibri" w:hAnsi="Arial" w:cs="Arial"/>
          <w:bCs/>
          <w:sz w:val="24"/>
          <w:szCs w:val="24"/>
        </w:rPr>
        <w:t>Программа реализована в 202</w:t>
      </w:r>
      <w:r w:rsidR="00F663F7" w:rsidRPr="00782432">
        <w:rPr>
          <w:rFonts w:ascii="Arial" w:eastAsia="Calibri" w:hAnsi="Arial" w:cs="Arial"/>
          <w:bCs/>
          <w:sz w:val="24"/>
          <w:szCs w:val="24"/>
        </w:rPr>
        <w:t>4</w:t>
      </w:r>
      <w:bookmarkStart w:id="0" w:name="_GoBack"/>
      <w:bookmarkEnd w:id="0"/>
      <w:r w:rsidR="000F1F00" w:rsidRPr="00782432">
        <w:rPr>
          <w:rFonts w:ascii="Arial" w:eastAsia="Calibri" w:hAnsi="Arial" w:cs="Arial"/>
          <w:bCs/>
          <w:sz w:val="24"/>
          <w:szCs w:val="24"/>
        </w:rPr>
        <w:t xml:space="preserve"> году с высоким уровнем эффективности.</w:t>
      </w:r>
    </w:p>
    <w:p w:rsidR="00020FF1" w:rsidRPr="00782432" w:rsidRDefault="00020FF1" w:rsidP="005D5761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sectPr w:rsidR="00020FF1" w:rsidRPr="00782432" w:rsidSect="0078243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B69"/>
    <w:rsid w:val="0001198A"/>
    <w:rsid w:val="00020FF1"/>
    <w:rsid w:val="000F1F00"/>
    <w:rsid w:val="001517B5"/>
    <w:rsid w:val="002265D2"/>
    <w:rsid w:val="00240491"/>
    <w:rsid w:val="002A0FFE"/>
    <w:rsid w:val="002A2A15"/>
    <w:rsid w:val="002C0038"/>
    <w:rsid w:val="00372FBF"/>
    <w:rsid w:val="0037335F"/>
    <w:rsid w:val="003A581A"/>
    <w:rsid w:val="003C7FDE"/>
    <w:rsid w:val="00446014"/>
    <w:rsid w:val="00506615"/>
    <w:rsid w:val="00513CFC"/>
    <w:rsid w:val="005464AC"/>
    <w:rsid w:val="005D5761"/>
    <w:rsid w:val="006F47FB"/>
    <w:rsid w:val="00752918"/>
    <w:rsid w:val="00752CD5"/>
    <w:rsid w:val="00761DEC"/>
    <w:rsid w:val="00782432"/>
    <w:rsid w:val="00815FAB"/>
    <w:rsid w:val="00951D7B"/>
    <w:rsid w:val="009663DD"/>
    <w:rsid w:val="00974697"/>
    <w:rsid w:val="009B7D0B"/>
    <w:rsid w:val="00A93B69"/>
    <w:rsid w:val="00AE09CF"/>
    <w:rsid w:val="00B353E0"/>
    <w:rsid w:val="00B80B24"/>
    <w:rsid w:val="00B934BD"/>
    <w:rsid w:val="00BE5727"/>
    <w:rsid w:val="00C3465E"/>
    <w:rsid w:val="00CB6D98"/>
    <w:rsid w:val="00D04F9A"/>
    <w:rsid w:val="00D20A58"/>
    <w:rsid w:val="00D22C62"/>
    <w:rsid w:val="00D63BE7"/>
    <w:rsid w:val="00DD4FFF"/>
    <w:rsid w:val="00E16770"/>
    <w:rsid w:val="00E704C8"/>
    <w:rsid w:val="00EB6536"/>
    <w:rsid w:val="00EE6E87"/>
    <w:rsid w:val="00F01D23"/>
    <w:rsid w:val="00F45A07"/>
    <w:rsid w:val="00F46726"/>
    <w:rsid w:val="00F663F7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2025-03-26T06:29:00Z</cp:lastPrinted>
  <dcterms:created xsi:type="dcterms:W3CDTF">2025-03-26T06:19:00Z</dcterms:created>
  <dcterms:modified xsi:type="dcterms:W3CDTF">2025-03-26T06:29:00Z</dcterms:modified>
</cp:coreProperties>
</file>