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3E" w:rsidRDefault="004B3B3E" w:rsidP="004B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АПАЛЬКОВСКОГО СЕЛЬСОВЕТА ЗОЛОТУХИНСКОГО РАЙОНА КУРСКОЙ ОБЛАСТИ</w:t>
      </w:r>
    </w:p>
    <w:p w:rsidR="004B3B3E" w:rsidRDefault="004B3B3E" w:rsidP="004B3B3E">
      <w:pPr>
        <w:jc w:val="center"/>
        <w:rPr>
          <w:sz w:val="28"/>
          <w:szCs w:val="28"/>
        </w:rPr>
      </w:pPr>
    </w:p>
    <w:p w:rsidR="004B3B3E" w:rsidRDefault="004B3B3E" w:rsidP="004B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B3B3E" w:rsidRDefault="00A948EE" w:rsidP="004B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«27» декабря 2018г. №74</w:t>
      </w:r>
      <w:r w:rsidR="004B3B3E">
        <w:rPr>
          <w:b/>
          <w:sz w:val="28"/>
          <w:szCs w:val="28"/>
        </w:rPr>
        <w:t xml:space="preserve"> </w:t>
      </w:r>
    </w:p>
    <w:p w:rsidR="005E5A42" w:rsidRDefault="00B15881" w:rsidP="004B3B3E">
      <w:pPr>
        <w:shd w:val="clear" w:color="auto" w:fill="FFFFFF"/>
        <w:tabs>
          <w:tab w:val="left" w:pos="3461"/>
        </w:tabs>
        <w:ind w:right="856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>
        <w:rPr>
          <w:sz w:val="28"/>
          <w:szCs w:val="28"/>
        </w:rPr>
        <w:t xml:space="preserve"> </w:t>
      </w:r>
    </w:p>
    <w:p w:rsidR="004B3B3E" w:rsidRDefault="004B3B3E" w:rsidP="004B3B3E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 xml:space="preserve">О принятии осуществления части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полномочий по вопросам местного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значения  </w:t>
      </w:r>
    </w:p>
    <w:p w:rsidR="005E5A42" w:rsidRPr="00F52252" w:rsidRDefault="005E5A42" w:rsidP="00B15881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B15881" w:rsidRPr="00B15881" w:rsidRDefault="00B15881" w:rsidP="004B3B3E">
      <w:pPr>
        <w:shd w:val="clear" w:color="auto" w:fill="FFFFFF"/>
        <w:tabs>
          <w:tab w:val="left" w:pos="3461"/>
        </w:tabs>
        <w:ind w:firstLine="618"/>
        <w:contextualSpacing/>
        <w:jc w:val="both"/>
        <w:rPr>
          <w:sz w:val="26"/>
          <w:szCs w:val="26"/>
        </w:rPr>
      </w:pPr>
      <w:r w:rsidRPr="004B3B3E">
        <w:rPr>
          <w:sz w:val="28"/>
          <w:szCs w:val="28"/>
        </w:rPr>
        <w:t xml:space="preserve">В соответствии </w:t>
      </w:r>
      <w:r w:rsidR="004B3B3E" w:rsidRPr="004B3B3E">
        <w:rPr>
          <w:sz w:val="28"/>
          <w:szCs w:val="28"/>
        </w:rPr>
        <w:t>с частью</w:t>
      </w:r>
      <w:r w:rsidRPr="004B3B3E">
        <w:rPr>
          <w:sz w:val="28"/>
          <w:szCs w:val="28"/>
        </w:rPr>
        <w:t xml:space="preserve">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B3B3E">
          <w:rPr>
            <w:sz w:val="28"/>
            <w:szCs w:val="28"/>
          </w:rPr>
          <w:t>2003 г</w:t>
        </w:r>
      </w:smartTag>
      <w:r w:rsidRPr="004B3B3E">
        <w:rPr>
          <w:sz w:val="28"/>
          <w:szCs w:val="28"/>
        </w:rPr>
        <w:t>. № 131</w:t>
      </w:r>
      <w:r w:rsidRPr="004B3B3E">
        <w:rPr>
          <w:smallCaps/>
          <w:sz w:val="28"/>
          <w:szCs w:val="28"/>
        </w:rPr>
        <w:t xml:space="preserve">-ФЗ </w:t>
      </w:r>
      <w:r w:rsidRPr="004B3B3E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4B3B3E" w:rsidRPr="004B3B3E">
        <w:rPr>
          <w:sz w:val="28"/>
          <w:szCs w:val="28"/>
        </w:rPr>
        <w:t xml:space="preserve">», Уставом муниципального образования «Апальковский сельсовет» Золотухинского района курской </w:t>
      </w:r>
      <w:r w:rsidR="004B3B3E">
        <w:rPr>
          <w:sz w:val="28"/>
          <w:szCs w:val="28"/>
        </w:rPr>
        <w:t xml:space="preserve">области, </w:t>
      </w:r>
      <w:r w:rsidR="004B3B3E" w:rsidRPr="004B3B3E">
        <w:rPr>
          <w:sz w:val="28"/>
          <w:szCs w:val="28"/>
        </w:rPr>
        <w:t>Собрание депутатов Апальковского сельсовета Золотухинского района</w:t>
      </w:r>
      <w:r w:rsidR="004B3B3E" w:rsidRPr="004B3B3E">
        <w:rPr>
          <w:b/>
          <w:bCs/>
          <w:sz w:val="28"/>
          <w:szCs w:val="28"/>
        </w:rPr>
        <w:t xml:space="preserve"> </w:t>
      </w:r>
      <w:r w:rsidR="004B3B3E" w:rsidRPr="004B3B3E">
        <w:rPr>
          <w:bCs/>
          <w:sz w:val="28"/>
          <w:szCs w:val="28"/>
        </w:rPr>
        <w:t>решило</w:t>
      </w:r>
      <w:r w:rsidR="004B3B3E" w:rsidRPr="004B3B3E">
        <w:rPr>
          <w:sz w:val="28"/>
          <w:szCs w:val="28"/>
        </w:rPr>
        <w:t>:</w:t>
      </w:r>
      <w:r w:rsidR="004B3B3E" w:rsidRPr="004B3B3E">
        <w:rPr>
          <w:sz w:val="28"/>
          <w:szCs w:val="28"/>
        </w:rPr>
        <w:tab/>
        <w:t xml:space="preserve">    </w:t>
      </w:r>
      <w:r w:rsidR="004B3B3E">
        <w:rPr>
          <w:sz w:val="28"/>
          <w:szCs w:val="28"/>
        </w:rPr>
        <w:t xml:space="preserve">    </w:t>
      </w:r>
    </w:p>
    <w:p w:rsidR="004B3B3E" w:rsidRDefault="00B15881" w:rsidP="004B3B3E">
      <w:pPr>
        <w:shd w:val="clear" w:color="auto" w:fill="FFFFFF"/>
        <w:ind w:right="2" w:firstLine="540"/>
        <w:contextualSpacing/>
        <w:jc w:val="both"/>
      </w:pPr>
      <w:r w:rsidRPr="00B15881">
        <w:rPr>
          <w:sz w:val="26"/>
          <w:szCs w:val="26"/>
        </w:rPr>
        <w:t xml:space="preserve">1.   </w:t>
      </w:r>
      <w:r w:rsidR="004B3B3E">
        <w:rPr>
          <w:sz w:val="28"/>
          <w:szCs w:val="28"/>
        </w:rPr>
        <w:t xml:space="preserve">Администрации Апальковского сельсовета Золотухинского   района   Курской   области   принять </w:t>
      </w:r>
      <w:r w:rsidR="004B3B3E" w:rsidRPr="00FD1735">
        <w:rPr>
          <w:bCs/>
          <w:sz w:val="28"/>
          <w:szCs w:val="28"/>
        </w:rPr>
        <w:t>на период с 01.01.201</w:t>
      </w:r>
      <w:r w:rsidR="00A948EE">
        <w:rPr>
          <w:bCs/>
          <w:sz w:val="28"/>
          <w:szCs w:val="28"/>
        </w:rPr>
        <w:t>9</w:t>
      </w:r>
      <w:r w:rsidR="004B3B3E" w:rsidRPr="00FD1735">
        <w:rPr>
          <w:bCs/>
          <w:sz w:val="28"/>
          <w:szCs w:val="28"/>
        </w:rPr>
        <w:t xml:space="preserve">года по </w:t>
      </w:r>
      <w:r w:rsidR="004B3B3E">
        <w:rPr>
          <w:bCs/>
          <w:sz w:val="28"/>
          <w:szCs w:val="28"/>
        </w:rPr>
        <w:t>3</w:t>
      </w:r>
      <w:r w:rsidR="004B3B3E" w:rsidRPr="00FD1735">
        <w:rPr>
          <w:bCs/>
          <w:sz w:val="28"/>
          <w:szCs w:val="28"/>
        </w:rPr>
        <w:t>1.1</w:t>
      </w:r>
      <w:r w:rsidR="004B3B3E">
        <w:rPr>
          <w:bCs/>
          <w:sz w:val="28"/>
          <w:szCs w:val="28"/>
        </w:rPr>
        <w:t>2</w:t>
      </w:r>
      <w:r w:rsidR="004B3B3E" w:rsidRPr="00FD1735">
        <w:rPr>
          <w:bCs/>
          <w:sz w:val="28"/>
          <w:szCs w:val="28"/>
        </w:rPr>
        <w:t>.201</w:t>
      </w:r>
      <w:r w:rsidR="00A948EE">
        <w:rPr>
          <w:bCs/>
          <w:sz w:val="28"/>
          <w:szCs w:val="28"/>
        </w:rPr>
        <w:t>9</w:t>
      </w:r>
      <w:r w:rsidR="004B3B3E" w:rsidRPr="00FD1735">
        <w:rPr>
          <w:bCs/>
          <w:sz w:val="28"/>
          <w:szCs w:val="28"/>
        </w:rPr>
        <w:t xml:space="preserve">года </w:t>
      </w:r>
      <w:r w:rsidR="004B3B3E">
        <w:rPr>
          <w:sz w:val="28"/>
          <w:szCs w:val="28"/>
        </w:rPr>
        <w:t>от Администрации Золотухинского района Курской области осуществление части своих полномочий по вопросам местного значения:</w:t>
      </w:r>
    </w:p>
    <w:p w:rsidR="005E5A42" w:rsidRPr="004B3B3E" w:rsidRDefault="00B15881" w:rsidP="004B3B3E">
      <w:pPr>
        <w:shd w:val="clear" w:color="auto" w:fill="FFFFFF"/>
        <w:contextualSpacing/>
        <w:jc w:val="both"/>
        <w:rPr>
          <w:sz w:val="28"/>
          <w:szCs w:val="28"/>
        </w:rPr>
      </w:pPr>
      <w:r w:rsidRPr="00B15881">
        <w:rPr>
          <w:sz w:val="26"/>
          <w:szCs w:val="26"/>
        </w:rPr>
        <w:t xml:space="preserve">1) </w:t>
      </w:r>
      <w:r w:rsidR="005E5A42" w:rsidRPr="004B3B3E">
        <w:rPr>
          <w:sz w:val="28"/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15881" w:rsidRPr="004B3B3E" w:rsidRDefault="00B15881" w:rsidP="004B3B3E">
      <w:pPr>
        <w:widowControl/>
        <w:contextualSpacing/>
        <w:jc w:val="both"/>
        <w:rPr>
          <w:sz w:val="28"/>
          <w:szCs w:val="28"/>
        </w:rPr>
      </w:pPr>
      <w:r w:rsidRPr="004B3B3E">
        <w:rPr>
          <w:sz w:val="28"/>
          <w:szCs w:val="28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B15881" w:rsidRDefault="00B15881" w:rsidP="004B3B3E">
      <w:pPr>
        <w:contextualSpacing/>
        <w:jc w:val="both"/>
        <w:rPr>
          <w:sz w:val="28"/>
          <w:szCs w:val="28"/>
        </w:rPr>
      </w:pPr>
      <w:r w:rsidRPr="004B3B3E">
        <w:rPr>
          <w:sz w:val="28"/>
          <w:szCs w:val="28"/>
        </w:rPr>
        <w:t xml:space="preserve"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4" w:history="1">
        <w:r w:rsidRPr="004B3B3E">
          <w:rPr>
            <w:sz w:val="28"/>
            <w:szCs w:val="28"/>
          </w:rPr>
          <w:t>законодательством</w:t>
        </w:r>
      </w:hyperlink>
      <w:r w:rsidR="004306CF">
        <w:rPr>
          <w:sz w:val="28"/>
          <w:szCs w:val="28"/>
        </w:rPr>
        <w:t>;</w:t>
      </w:r>
    </w:p>
    <w:p w:rsidR="004306CF" w:rsidRPr="004B3B3E" w:rsidRDefault="004306CF" w:rsidP="004B3B3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306CF">
        <w:t xml:space="preserve"> </w:t>
      </w:r>
      <w:r w:rsidRPr="004306CF">
        <w:rPr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sz w:val="28"/>
          <w:szCs w:val="28"/>
        </w:rPr>
        <w:t>;</w:t>
      </w:r>
    </w:p>
    <w:p w:rsidR="00B15881" w:rsidRPr="004B3B3E" w:rsidRDefault="004306CF" w:rsidP="004B3B3E">
      <w:pPr>
        <w:widowControl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B3B3E" w:rsidRPr="004B3B3E">
        <w:rPr>
          <w:sz w:val="28"/>
          <w:szCs w:val="28"/>
        </w:rPr>
        <w:t xml:space="preserve">) </w:t>
      </w:r>
      <w:r w:rsidR="00B15881" w:rsidRPr="004B3B3E">
        <w:rPr>
          <w:sz w:val="28"/>
          <w:szCs w:val="28"/>
        </w:rPr>
        <w:t xml:space="preserve">организация библиотечного обслуживания населения </w:t>
      </w:r>
      <w:r w:rsidR="00A948EE">
        <w:rPr>
          <w:sz w:val="28"/>
          <w:szCs w:val="28"/>
        </w:rPr>
        <w:t>меж</w:t>
      </w:r>
      <w:r w:rsidR="004B3B3E" w:rsidRPr="004B3B3E">
        <w:rPr>
          <w:sz w:val="28"/>
          <w:szCs w:val="28"/>
        </w:rPr>
        <w:t>поселенческими</w:t>
      </w:r>
      <w:r w:rsidR="00B15881" w:rsidRPr="004B3B3E">
        <w:rPr>
          <w:sz w:val="28"/>
          <w:szCs w:val="28"/>
        </w:rPr>
        <w:t xml:space="preserve"> библиотеками, комплектование и обеспечение сохранности их библиотечных </w:t>
      </w:r>
      <w:bookmarkStart w:id="0" w:name="_GoBack"/>
      <w:r w:rsidR="00B15881" w:rsidRPr="004B3B3E">
        <w:rPr>
          <w:sz w:val="28"/>
          <w:szCs w:val="28"/>
        </w:rPr>
        <w:t>фондов.</w:t>
      </w:r>
    </w:p>
    <w:bookmarkEnd w:id="0"/>
    <w:p w:rsidR="004B3B3E" w:rsidRPr="004B3B3E" w:rsidRDefault="004B3B3E" w:rsidP="004B3B3E">
      <w:pPr>
        <w:shd w:val="clear" w:color="auto" w:fill="FFFFFF"/>
        <w:spacing w:before="110"/>
        <w:ind w:left="10" w:firstLine="706"/>
        <w:contextualSpacing/>
        <w:jc w:val="both"/>
        <w:rPr>
          <w:sz w:val="28"/>
          <w:szCs w:val="28"/>
        </w:rPr>
      </w:pPr>
      <w:r w:rsidRPr="004B3B3E">
        <w:rPr>
          <w:sz w:val="28"/>
          <w:szCs w:val="28"/>
        </w:rPr>
        <w:t>2</w:t>
      </w:r>
      <w:r w:rsidR="00B15881" w:rsidRPr="004B3B3E">
        <w:rPr>
          <w:sz w:val="28"/>
          <w:szCs w:val="28"/>
        </w:rPr>
        <w:t xml:space="preserve">. </w:t>
      </w:r>
      <w:r w:rsidRPr="004B3B3E">
        <w:rPr>
          <w:sz w:val="28"/>
          <w:szCs w:val="28"/>
        </w:rPr>
        <w:t>Администрации Апальковского сельсовета Золотухинского района Курской области заключить соглашение с Администрацией Золотухинского района Курской области о передаче осуществления части полномочий по вопросам местного значения.</w:t>
      </w:r>
    </w:p>
    <w:p w:rsidR="004B3B3E" w:rsidRPr="004B3B3E" w:rsidRDefault="004B3B3E" w:rsidP="004B3B3E">
      <w:pPr>
        <w:shd w:val="clear" w:color="auto" w:fill="FFFFFF"/>
        <w:spacing w:before="110"/>
        <w:ind w:left="19" w:firstLine="701"/>
        <w:contextualSpacing/>
        <w:jc w:val="both"/>
        <w:rPr>
          <w:sz w:val="28"/>
          <w:szCs w:val="28"/>
        </w:rPr>
      </w:pPr>
      <w:r w:rsidRPr="004B3B3E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948EE" w:rsidRDefault="00A948EE" w:rsidP="00A948EE">
      <w:pPr>
        <w:contextualSpacing/>
        <w:jc w:val="both"/>
        <w:rPr>
          <w:sz w:val="28"/>
        </w:rPr>
      </w:pPr>
    </w:p>
    <w:p w:rsidR="004B3B3E" w:rsidRDefault="00A948EE" w:rsidP="00A948EE">
      <w:pPr>
        <w:contextualSpacing/>
        <w:jc w:val="both"/>
        <w:rPr>
          <w:sz w:val="28"/>
        </w:rPr>
      </w:pPr>
      <w:r>
        <w:rPr>
          <w:sz w:val="28"/>
        </w:rPr>
        <w:t>Председатель Собрания депутатов</w:t>
      </w:r>
    </w:p>
    <w:p w:rsidR="00A948EE" w:rsidRDefault="00A948EE" w:rsidP="00A948EE">
      <w:pPr>
        <w:contextualSpacing/>
        <w:jc w:val="both"/>
        <w:rPr>
          <w:sz w:val="28"/>
        </w:rPr>
      </w:pPr>
      <w:r>
        <w:rPr>
          <w:sz w:val="28"/>
        </w:rPr>
        <w:t>Апальковского сельсовета                                                             М.А.Паршикова</w:t>
      </w:r>
    </w:p>
    <w:p w:rsidR="004B3B3E" w:rsidRDefault="004B3B3E" w:rsidP="004B3B3E">
      <w:pPr>
        <w:ind w:firstLine="567"/>
        <w:jc w:val="both"/>
        <w:rPr>
          <w:sz w:val="28"/>
        </w:rPr>
      </w:pPr>
    </w:p>
    <w:p w:rsidR="001517C1" w:rsidRDefault="004B3B3E" w:rsidP="004B3B3E">
      <w:pPr>
        <w:jc w:val="both"/>
      </w:pPr>
      <w:r>
        <w:rPr>
          <w:sz w:val="28"/>
        </w:rPr>
        <w:t xml:space="preserve">Глава Апальковского сельсовета                              </w:t>
      </w:r>
      <w:r w:rsidR="00A948EE">
        <w:rPr>
          <w:sz w:val="28"/>
        </w:rPr>
        <w:t xml:space="preserve">         </w:t>
      </w:r>
      <w:r>
        <w:rPr>
          <w:sz w:val="28"/>
        </w:rPr>
        <w:t xml:space="preserve">            С.А.Бобринева</w:t>
      </w:r>
    </w:p>
    <w:sectPr w:rsidR="001517C1" w:rsidSect="004B3B3E">
      <w:pgSz w:w="11909" w:h="16834"/>
      <w:pgMar w:top="426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881"/>
    <w:rsid w:val="00081869"/>
    <w:rsid w:val="001517C1"/>
    <w:rsid w:val="00290BB6"/>
    <w:rsid w:val="004306CF"/>
    <w:rsid w:val="004B3B3E"/>
    <w:rsid w:val="005E5A42"/>
    <w:rsid w:val="007977E3"/>
    <w:rsid w:val="00872F3F"/>
    <w:rsid w:val="009E03DE"/>
    <w:rsid w:val="00A948EE"/>
    <w:rsid w:val="00B15881"/>
    <w:rsid w:val="00C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EE5B9F-CB25-41CB-B4C7-6A71C6F5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70D8F06D2F5BAE771C7806CB6E17E5584CD3D4261D4202CF15CC63B020A0E7A6FB56C1A4s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Apalkovskij SS</cp:lastModifiedBy>
  <cp:revision>11</cp:revision>
  <cp:lastPrinted>2019-01-10T11:04:00Z</cp:lastPrinted>
  <dcterms:created xsi:type="dcterms:W3CDTF">2017-12-15T06:24:00Z</dcterms:created>
  <dcterms:modified xsi:type="dcterms:W3CDTF">2019-01-10T11:04:00Z</dcterms:modified>
</cp:coreProperties>
</file>