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9F" w:rsidRPr="00471125" w:rsidRDefault="0060639F" w:rsidP="0060639F">
      <w:pPr>
        <w:jc w:val="center"/>
        <w:rPr>
          <w:b/>
          <w:bCs/>
          <w:sz w:val="28"/>
          <w:szCs w:val="28"/>
        </w:rPr>
      </w:pPr>
      <w:r w:rsidRPr="00471125">
        <w:rPr>
          <w:b/>
          <w:bCs/>
          <w:sz w:val="28"/>
          <w:szCs w:val="28"/>
        </w:rPr>
        <w:t xml:space="preserve">СОБРАНИЕ ДЕПУТАТОВ АПАЛЬКОВСКОГО   СЕЛЬСОВЕТА ЗОЛОТУХИНСКОГО РАЙОНА </w:t>
      </w:r>
    </w:p>
    <w:p w:rsidR="0060639F" w:rsidRPr="00471125" w:rsidRDefault="0060639F" w:rsidP="0060639F">
      <w:pPr>
        <w:jc w:val="center"/>
        <w:rPr>
          <w:b/>
          <w:bCs/>
          <w:sz w:val="28"/>
          <w:szCs w:val="28"/>
        </w:rPr>
      </w:pPr>
      <w:r w:rsidRPr="00471125">
        <w:rPr>
          <w:b/>
          <w:bCs/>
          <w:sz w:val="28"/>
          <w:szCs w:val="28"/>
        </w:rPr>
        <w:t>КУРСКОЙ ОБЛАСТИ</w:t>
      </w:r>
    </w:p>
    <w:p w:rsidR="0060639F" w:rsidRPr="00471125" w:rsidRDefault="0060639F" w:rsidP="0060639F">
      <w:pPr>
        <w:rPr>
          <w:b/>
          <w:bCs/>
          <w:sz w:val="28"/>
          <w:szCs w:val="28"/>
        </w:rPr>
      </w:pPr>
    </w:p>
    <w:p w:rsidR="0060639F" w:rsidRPr="00471125" w:rsidRDefault="0060639F" w:rsidP="0060639F">
      <w:pPr>
        <w:jc w:val="center"/>
        <w:rPr>
          <w:b/>
          <w:bCs/>
          <w:sz w:val="28"/>
          <w:szCs w:val="28"/>
        </w:rPr>
      </w:pPr>
      <w:r w:rsidRPr="00471125">
        <w:rPr>
          <w:b/>
          <w:bCs/>
          <w:sz w:val="28"/>
          <w:szCs w:val="28"/>
        </w:rPr>
        <w:t>РЕШЕНИЕ</w:t>
      </w:r>
    </w:p>
    <w:p w:rsidR="0060639F" w:rsidRPr="00471125" w:rsidRDefault="00471125" w:rsidP="00606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02.05.2023</w:t>
      </w:r>
      <w:r w:rsidR="00BD7E4E">
        <w:rPr>
          <w:b/>
          <w:sz w:val="28"/>
          <w:szCs w:val="28"/>
        </w:rPr>
        <w:t>г. №</w:t>
      </w:r>
      <w:r w:rsidR="00AF62CD">
        <w:rPr>
          <w:b/>
          <w:sz w:val="28"/>
          <w:szCs w:val="28"/>
        </w:rPr>
        <w:t>49</w:t>
      </w:r>
    </w:p>
    <w:p w:rsidR="0060639F" w:rsidRPr="00471125" w:rsidRDefault="0060639F" w:rsidP="0060639F">
      <w:pPr>
        <w:ind w:left="1134"/>
        <w:jc w:val="both"/>
        <w:rPr>
          <w:sz w:val="28"/>
          <w:szCs w:val="28"/>
        </w:rPr>
      </w:pPr>
    </w:p>
    <w:p w:rsidR="0060639F" w:rsidRPr="00471125" w:rsidRDefault="0060639F" w:rsidP="0060639F">
      <w:pPr>
        <w:jc w:val="center"/>
        <w:rPr>
          <w:sz w:val="28"/>
          <w:szCs w:val="28"/>
        </w:rPr>
      </w:pPr>
      <w:r w:rsidRPr="00471125">
        <w:rPr>
          <w:sz w:val="28"/>
          <w:szCs w:val="28"/>
        </w:rPr>
        <w:t>«О проведении публичных слушаний по проекту</w:t>
      </w:r>
    </w:p>
    <w:p w:rsidR="0060639F" w:rsidRPr="00471125" w:rsidRDefault="0060639F" w:rsidP="0060639F">
      <w:pPr>
        <w:jc w:val="center"/>
        <w:rPr>
          <w:sz w:val="28"/>
          <w:szCs w:val="28"/>
        </w:rPr>
      </w:pPr>
      <w:r w:rsidRPr="00471125">
        <w:rPr>
          <w:sz w:val="28"/>
          <w:szCs w:val="28"/>
        </w:rPr>
        <w:t>решения Собрания депутатов Апальковского сельсовета</w:t>
      </w:r>
    </w:p>
    <w:p w:rsidR="0060639F" w:rsidRPr="00471125" w:rsidRDefault="0060639F" w:rsidP="0060639F">
      <w:pPr>
        <w:jc w:val="center"/>
        <w:rPr>
          <w:sz w:val="28"/>
          <w:szCs w:val="28"/>
        </w:rPr>
      </w:pPr>
      <w:r w:rsidRPr="00471125">
        <w:rPr>
          <w:sz w:val="28"/>
          <w:szCs w:val="28"/>
        </w:rPr>
        <w:t>Золотухинского района «О внесении изменений и</w:t>
      </w:r>
    </w:p>
    <w:p w:rsidR="0060639F" w:rsidRPr="00471125" w:rsidRDefault="0060639F" w:rsidP="0060639F">
      <w:pPr>
        <w:jc w:val="center"/>
        <w:rPr>
          <w:sz w:val="28"/>
          <w:szCs w:val="28"/>
        </w:rPr>
      </w:pPr>
      <w:r w:rsidRPr="00471125">
        <w:rPr>
          <w:sz w:val="28"/>
          <w:szCs w:val="28"/>
        </w:rPr>
        <w:t>дополнений в Устав муниципального образования</w:t>
      </w:r>
    </w:p>
    <w:p w:rsidR="0060639F" w:rsidRPr="00471125" w:rsidRDefault="0060639F" w:rsidP="0060639F">
      <w:pPr>
        <w:jc w:val="center"/>
        <w:rPr>
          <w:sz w:val="28"/>
          <w:szCs w:val="28"/>
        </w:rPr>
      </w:pPr>
      <w:r w:rsidRPr="00471125">
        <w:rPr>
          <w:sz w:val="28"/>
          <w:szCs w:val="28"/>
        </w:rPr>
        <w:t>«Апальковский сельсовет» Золотухинского района Курской области»</w:t>
      </w:r>
    </w:p>
    <w:p w:rsidR="0060639F" w:rsidRPr="00471125" w:rsidRDefault="0060639F" w:rsidP="0060639F">
      <w:pPr>
        <w:rPr>
          <w:sz w:val="28"/>
          <w:szCs w:val="28"/>
        </w:rPr>
      </w:pP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 xml:space="preserve">         Собрание депутатов Апальковского сельсовета Золотухинского района     РЕШИЛО: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 xml:space="preserve">        1. Утвердить прилагаемый Временный порядок проведения публичных слушаний по проекту решения</w:t>
      </w:r>
      <w:r w:rsidRPr="00471125">
        <w:rPr>
          <w:bCs/>
          <w:sz w:val="28"/>
          <w:szCs w:val="28"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</w:t>
      </w:r>
      <w:r w:rsidRPr="00471125">
        <w:rPr>
          <w:sz w:val="28"/>
          <w:szCs w:val="28"/>
        </w:rPr>
        <w:t xml:space="preserve">.               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 xml:space="preserve">         2. Обнародовать Временный порядок проведения публичных слушаний по проекту решения</w:t>
      </w:r>
      <w:r w:rsidRPr="00471125">
        <w:rPr>
          <w:bCs/>
          <w:sz w:val="28"/>
          <w:szCs w:val="28"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 </w:t>
      </w:r>
      <w:r w:rsidRPr="00471125">
        <w:rPr>
          <w:sz w:val="28"/>
          <w:szCs w:val="28"/>
        </w:rPr>
        <w:t xml:space="preserve">на двух информационных стендах, расположенных: 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ab/>
        <w:t xml:space="preserve"> 1-й – здание Администрации Апальковского сельсовета Золотухинского района – д. Апальково;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ab/>
        <w:t xml:space="preserve">  2-й – муниципальное казенное учреждение культуры «Апальковский центральный сельский Дом культуры» д. Апальково;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 xml:space="preserve">        </w:t>
      </w:r>
      <w:r w:rsidRPr="00471125">
        <w:rPr>
          <w:bCs/>
          <w:sz w:val="28"/>
          <w:szCs w:val="28"/>
        </w:rPr>
        <w:t xml:space="preserve"> 3. Провести публичные слушания</w:t>
      </w:r>
      <w:r w:rsidRPr="00471125">
        <w:rPr>
          <w:sz w:val="28"/>
          <w:szCs w:val="28"/>
        </w:rPr>
        <w:t xml:space="preserve"> по проекту решения</w:t>
      </w:r>
      <w:r w:rsidRPr="00471125">
        <w:rPr>
          <w:bCs/>
          <w:sz w:val="28"/>
          <w:szCs w:val="28"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 </w:t>
      </w:r>
      <w:r w:rsidR="00471125">
        <w:rPr>
          <w:bCs/>
          <w:sz w:val="28"/>
          <w:szCs w:val="28"/>
        </w:rPr>
        <w:t>02</w:t>
      </w:r>
      <w:r w:rsidRPr="00471125">
        <w:rPr>
          <w:bCs/>
          <w:sz w:val="28"/>
          <w:szCs w:val="28"/>
        </w:rPr>
        <w:t>.05.2022 года по адресу: Курская область, Золотухинский район, Апальковский сельсовет, д. Апальково, муниципальное казенное учреждение культуры «Апальковский сельский Дом культуры».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 xml:space="preserve">         </w:t>
      </w:r>
      <w:r w:rsidRPr="00471125">
        <w:rPr>
          <w:bCs/>
          <w:sz w:val="28"/>
          <w:szCs w:val="28"/>
        </w:rPr>
        <w:t xml:space="preserve"> 4. Настоящее решение обнародовать на </w:t>
      </w:r>
      <w:proofErr w:type="gramStart"/>
      <w:r w:rsidRPr="00471125">
        <w:rPr>
          <w:bCs/>
          <w:sz w:val="28"/>
          <w:szCs w:val="28"/>
        </w:rPr>
        <w:t>указанном</w:t>
      </w:r>
      <w:proofErr w:type="gramEnd"/>
      <w:r w:rsidRPr="00471125">
        <w:rPr>
          <w:bCs/>
          <w:sz w:val="28"/>
          <w:szCs w:val="28"/>
        </w:rPr>
        <w:t xml:space="preserve"> п. 2 информационных стендах.</w:t>
      </w:r>
    </w:p>
    <w:p w:rsidR="0060639F" w:rsidRPr="00471125" w:rsidRDefault="0060639F" w:rsidP="0060639F">
      <w:pPr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rPr>
          <w:sz w:val="28"/>
          <w:szCs w:val="28"/>
        </w:rPr>
      </w:pPr>
      <w:r w:rsidRPr="00471125">
        <w:rPr>
          <w:sz w:val="28"/>
          <w:szCs w:val="28"/>
        </w:rPr>
        <w:t>Председатель Собрания депутатов</w:t>
      </w:r>
    </w:p>
    <w:p w:rsidR="0060639F" w:rsidRPr="00471125" w:rsidRDefault="0060639F" w:rsidP="0060639F">
      <w:pPr>
        <w:rPr>
          <w:sz w:val="28"/>
          <w:szCs w:val="28"/>
        </w:rPr>
      </w:pPr>
      <w:r w:rsidRPr="00471125">
        <w:rPr>
          <w:sz w:val="28"/>
          <w:szCs w:val="28"/>
        </w:rPr>
        <w:t>Апальковского сельсовета Золотухинского района</w:t>
      </w:r>
      <w:r w:rsidR="00471125">
        <w:rPr>
          <w:sz w:val="28"/>
          <w:szCs w:val="28"/>
        </w:rPr>
        <w:t xml:space="preserve">                        </w:t>
      </w:r>
      <w:r w:rsidRPr="00471125">
        <w:rPr>
          <w:sz w:val="28"/>
          <w:szCs w:val="28"/>
        </w:rPr>
        <w:t xml:space="preserve">  О.В. Денисова.</w:t>
      </w:r>
    </w:p>
    <w:p w:rsidR="0060639F" w:rsidRPr="00471125" w:rsidRDefault="0060639F" w:rsidP="0060639F">
      <w:pPr>
        <w:pStyle w:val="a3"/>
        <w:jc w:val="right"/>
        <w:rPr>
          <w:b/>
        </w:rPr>
      </w:pPr>
    </w:p>
    <w:p w:rsidR="0060639F" w:rsidRPr="00471125" w:rsidRDefault="0060639F" w:rsidP="0060639F">
      <w:pPr>
        <w:pStyle w:val="a3"/>
        <w:jc w:val="right"/>
        <w:rPr>
          <w:b/>
        </w:rPr>
      </w:pPr>
    </w:p>
    <w:p w:rsidR="0060639F" w:rsidRPr="00471125" w:rsidRDefault="00471125" w:rsidP="0060639F">
      <w:pPr>
        <w:pStyle w:val="a3"/>
        <w:rPr>
          <w:smallCaps w:val="0"/>
        </w:rPr>
      </w:pPr>
      <w:r>
        <w:rPr>
          <w:smallCaps w:val="0"/>
        </w:rPr>
        <w:t>И.о. Главы</w:t>
      </w:r>
      <w:r w:rsidR="0060639F" w:rsidRPr="00471125">
        <w:rPr>
          <w:smallCaps w:val="0"/>
        </w:rPr>
        <w:t xml:space="preserve"> Апальковского сельсовета                   </w:t>
      </w:r>
      <w:r w:rsidR="00BD7E4E">
        <w:rPr>
          <w:smallCaps w:val="0"/>
        </w:rPr>
        <w:t xml:space="preserve">                            </w:t>
      </w:r>
      <w:r w:rsidR="0060639F" w:rsidRPr="00471125">
        <w:rPr>
          <w:smallCaps w:val="0"/>
        </w:rPr>
        <w:t xml:space="preserve"> </w:t>
      </w:r>
      <w:r w:rsidR="00BD7E4E">
        <w:rPr>
          <w:smallCaps w:val="0"/>
        </w:rPr>
        <w:t>Е.В. Умеренкова.</w:t>
      </w:r>
    </w:p>
    <w:p w:rsidR="0060639F" w:rsidRPr="00BD7E4E" w:rsidRDefault="00BD7E4E" w:rsidP="0060639F">
      <w:pPr>
        <w:pStyle w:val="a3"/>
        <w:rPr>
          <w:smallCaps w:val="0"/>
        </w:rPr>
      </w:pPr>
      <w:r w:rsidRPr="00BD7E4E">
        <w:rPr>
          <w:smallCaps w:val="0"/>
        </w:rPr>
        <w:t>Золотухинского района</w:t>
      </w:r>
    </w:p>
    <w:p w:rsidR="00471125" w:rsidRDefault="0060639F" w:rsidP="0060639F">
      <w:pPr>
        <w:pStyle w:val="a3"/>
        <w:jc w:val="right"/>
        <w:rPr>
          <w:b/>
        </w:rPr>
      </w:pPr>
      <w:r w:rsidRPr="00471125"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60639F" w:rsidRPr="00471125" w:rsidRDefault="0060639F" w:rsidP="0060639F">
      <w:pPr>
        <w:pStyle w:val="a3"/>
        <w:jc w:val="right"/>
        <w:rPr>
          <w:b/>
        </w:rPr>
      </w:pPr>
      <w:r w:rsidRPr="00471125">
        <w:lastRenderedPageBreak/>
        <w:t>УТВЕРЖДЕН</w:t>
      </w:r>
    </w:p>
    <w:p w:rsidR="0060639F" w:rsidRPr="00471125" w:rsidRDefault="0060639F" w:rsidP="0060639F">
      <w:pPr>
        <w:pStyle w:val="a3"/>
        <w:jc w:val="right"/>
        <w:rPr>
          <w:smallCaps w:val="0"/>
        </w:rPr>
      </w:pPr>
      <w:r w:rsidRPr="00471125">
        <w:t xml:space="preserve">                                                                                                   </w:t>
      </w:r>
      <w:r w:rsidRPr="00471125">
        <w:rPr>
          <w:smallCaps w:val="0"/>
        </w:rPr>
        <w:t xml:space="preserve">решением Собрания депутатов Апальковского сельсовета Золотухинского  </w:t>
      </w:r>
    </w:p>
    <w:p w:rsidR="0060639F" w:rsidRPr="00471125" w:rsidRDefault="00471125" w:rsidP="0060639F">
      <w:pPr>
        <w:pStyle w:val="a3"/>
        <w:jc w:val="right"/>
        <w:rPr>
          <w:smallCaps w:val="0"/>
        </w:rPr>
      </w:pPr>
      <w:r>
        <w:rPr>
          <w:smallCaps w:val="0"/>
        </w:rPr>
        <w:t xml:space="preserve"> района Курской области от 02.05.2023 г. №</w:t>
      </w:r>
      <w:r w:rsidR="00AF62CD">
        <w:rPr>
          <w:smallCaps w:val="0"/>
        </w:rPr>
        <w:t>49</w:t>
      </w:r>
      <w:r w:rsidR="0060639F" w:rsidRPr="00471125">
        <w:rPr>
          <w:smallCaps w:val="0"/>
        </w:rPr>
        <w:t xml:space="preserve">                                                                                                         </w:t>
      </w:r>
    </w:p>
    <w:p w:rsidR="0060639F" w:rsidRPr="00471125" w:rsidRDefault="0060639F" w:rsidP="0060639F">
      <w:pPr>
        <w:ind w:left="1134"/>
        <w:jc w:val="right"/>
        <w:rPr>
          <w:sz w:val="28"/>
          <w:szCs w:val="28"/>
        </w:rPr>
      </w:pPr>
      <w:r w:rsidRPr="00471125">
        <w:rPr>
          <w:sz w:val="28"/>
          <w:szCs w:val="28"/>
        </w:rPr>
        <w:t xml:space="preserve"> </w:t>
      </w:r>
    </w:p>
    <w:p w:rsidR="0060639F" w:rsidRPr="00471125" w:rsidRDefault="0060639F" w:rsidP="0060639F">
      <w:pPr>
        <w:ind w:left="1134"/>
        <w:jc w:val="both"/>
        <w:rPr>
          <w:b/>
          <w:sz w:val="28"/>
          <w:szCs w:val="28"/>
        </w:rPr>
      </w:pPr>
    </w:p>
    <w:p w:rsidR="0060639F" w:rsidRPr="00471125" w:rsidRDefault="0060639F" w:rsidP="0060639F">
      <w:pPr>
        <w:ind w:left="1134"/>
        <w:jc w:val="center"/>
        <w:rPr>
          <w:b/>
          <w:sz w:val="28"/>
          <w:szCs w:val="28"/>
        </w:rPr>
      </w:pPr>
      <w:r w:rsidRPr="00471125">
        <w:rPr>
          <w:b/>
          <w:sz w:val="28"/>
          <w:szCs w:val="28"/>
        </w:rPr>
        <w:t>ВРЕМЕННЫЙ ПОРЯДОК</w:t>
      </w:r>
    </w:p>
    <w:p w:rsidR="0060639F" w:rsidRPr="00471125" w:rsidRDefault="0060639F" w:rsidP="0060639F">
      <w:pPr>
        <w:jc w:val="center"/>
        <w:rPr>
          <w:bCs/>
          <w:sz w:val="28"/>
          <w:szCs w:val="28"/>
        </w:rPr>
      </w:pPr>
      <w:r w:rsidRPr="00471125">
        <w:rPr>
          <w:sz w:val="28"/>
          <w:szCs w:val="28"/>
        </w:rPr>
        <w:t>проведения публичных слушаний по проекту решения</w:t>
      </w:r>
      <w:r w:rsidRPr="00471125">
        <w:rPr>
          <w:bCs/>
          <w:sz w:val="28"/>
          <w:szCs w:val="28"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</w:t>
      </w:r>
    </w:p>
    <w:p w:rsidR="0060639F" w:rsidRPr="00471125" w:rsidRDefault="0060639F" w:rsidP="0060639F">
      <w:pPr>
        <w:ind w:left="1134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471125">
        <w:rPr>
          <w:sz w:val="28"/>
          <w:szCs w:val="28"/>
        </w:rPr>
        <w:t xml:space="preserve">  </w:t>
      </w:r>
      <w:r w:rsidRPr="00471125">
        <w:rPr>
          <w:bCs/>
          <w:sz w:val="28"/>
          <w:szCs w:val="28"/>
        </w:rPr>
        <w:t>решения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2. Публичные слушания по</w:t>
      </w:r>
      <w:r w:rsidRPr="00471125">
        <w:rPr>
          <w:sz w:val="28"/>
          <w:szCs w:val="28"/>
        </w:rPr>
        <w:t xml:space="preserve"> проекту решения</w:t>
      </w:r>
      <w:r w:rsidRPr="00471125">
        <w:rPr>
          <w:bCs/>
          <w:sz w:val="28"/>
          <w:szCs w:val="28"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 является одним из способов непосредственного участия граждан в осуществлении местного самоуправления.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 </w:t>
      </w:r>
      <w:proofErr w:type="gramStart"/>
      <w:r w:rsidRPr="00471125">
        <w:rPr>
          <w:bCs/>
          <w:sz w:val="28"/>
          <w:szCs w:val="28"/>
        </w:rPr>
        <w:t>Обсуждение</w:t>
      </w:r>
      <w:r w:rsidRPr="00471125">
        <w:rPr>
          <w:sz w:val="28"/>
          <w:szCs w:val="28"/>
        </w:rPr>
        <w:t xml:space="preserve">  проекта  </w:t>
      </w:r>
      <w:r w:rsidRPr="00471125">
        <w:rPr>
          <w:bCs/>
          <w:sz w:val="28"/>
          <w:szCs w:val="28"/>
        </w:rPr>
        <w:t xml:space="preserve">решения 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 сельсовет» Золотухинского района Курской области» на публичных слушаниях призвано на основе широкой гласности, сопоставления и изучения различных мнений, способствовать выработке конструктивных предложений </w:t>
      </w:r>
      <w:r w:rsidRPr="00471125">
        <w:rPr>
          <w:sz w:val="28"/>
          <w:szCs w:val="28"/>
        </w:rPr>
        <w:t xml:space="preserve"> по проекту  </w:t>
      </w:r>
      <w:r w:rsidRPr="00471125">
        <w:rPr>
          <w:bCs/>
          <w:sz w:val="28"/>
          <w:szCs w:val="28"/>
        </w:rPr>
        <w:t>решения 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</w:t>
      </w:r>
      <w:proofErr w:type="gramEnd"/>
      <w:r w:rsidRPr="00471125">
        <w:rPr>
          <w:bCs/>
          <w:sz w:val="28"/>
          <w:szCs w:val="28"/>
        </w:rPr>
        <w:t xml:space="preserve">  сельсовет» Золотухинского района Курской области».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bCs/>
          <w:sz w:val="28"/>
          <w:szCs w:val="28"/>
        </w:rPr>
        <w:t xml:space="preserve">     3. Решение о проведении публичных слушаний, включающее информацию о месте и времени проведения публичных слушаний принимает Собрания депутатов Апальковского сельсовета Золотухинского района. Данное решение подлежит обнародованию </w:t>
      </w:r>
      <w:r w:rsidRPr="00471125">
        <w:rPr>
          <w:sz w:val="28"/>
          <w:szCs w:val="28"/>
        </w:rPr>
        <w:t xml:space="preserve">на двух информационных стендах, расположенных: 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ab/>
        <w:t xml:space="preserve"> 1-й – здание Администрации Апальковского сельсовета Золотухинского района – д. Апальково;</w:t>
      </w:r>
    </w:p>
    <w:p w:rsidR="0060639F" w:rsidRPr="00471125" w:rsidRDefault="0060639F" w:rsidP="0060639F">
      <w:pPr>
        <w:jc w:val="both"/>
        <w:rPr>
          <w:sz w:val="28"/>
          <w:szCs w:val="28"/>
        </w:rPr>
      </w:pPr>
      <w:r w:rsidRPr="00471125">
        <w:rPr>
          <w:sz w:val="28"/>
          <w:szCs w:val="28"/>
        </w:rPr>
        <w:t xml:space="preserve">  </w:t>
      </w:r>
      <w:r w:rsidRPr="00471125">
        <w:rPr>
          <w:sz w:val="28"/>
          <w:szCs w:val="28"/>
        </w:rPr>
        <w:tab/>
      </w:r>
      <w:r w:rsidR="00AF62CD">
        <w:rPr>
          <w:sz w:val="28"/>
          <w:szCs w:val="28"/>
        </w:rPr>
        <w:t xml:space="preserve"> </w:t>
      </w:r>
      <w:r w:rsidRPr="00471125">
        <w:rPr>
          <w:sz w:val="28"/>
          <w:szCs w:val="28"/>
        </w:rPr>
        <w:t>2-й – муниципальное казенное учреждение культуры «Апальковский центральный сельский Дом культуры» д. Апальково.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sz w:val="28"/>
          <w:szCs w:val="28"/>
        </w:rPr>
        <w:t xml:space="preserve"> </w:t>
      </w:r>
      <w:r w:rsidRPr="00471125">
        <w:rPr>
          <w:bCs/>
          <w:sz w:val="28"/>
          <w:szCs w:val="28"/>
        </w:rPr>
        <w:t>не позднее чем за семь дней до дня публичных слушаний.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4. В публичных слушаниях могут принимать участие все желающие граждане, постоянно проживающие на территории Апальковского сельсовета.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5. Председательствующий на публичных слушаниях является председатель Собрания депутатов Апальковского сельсовета Золотухинского района, либо председатель комиссии по обсуждению</w:t>
      </w:r>
      <w:r w:rsidRPr="00471125">
        <w:rPr>
          <w:sz w:val="28"/>
          <w:szCs w:val="28"/>
        </w:rPr>
        <w:t xml:space="preserve"> проекта решения</w:t>
      </w:r>
      <w:r w:rsidRPr="00471125">
        <w:rPr>
          <w:bCs/>
          <w:sz w:val="28"/>
          <w:szCs w:val="28"/>
        </w:rPr>
        <w:t xml:space="preserve"> Собрания депутатов Апальковского сельсовета Золотухинского района «О внесении изменений и </w:t>
      </w:r>
      <w:r w:rsidRPr="00471125">
        <w:rPr>
          <w:bCs/>
          <w:sz w:val="28"/>
          <w:szCs w:val="28"/>
        </w:rPr>
        <w:lastRenderedPageBreak/>
        <w:t>дополнений в Устав муниципального образования «Апальковский сельсовет» Золотухинского района Курской области», приему и учету предложений по нему (далее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6. Публичные слушания начинаются кратким вступительным словом председательствующего, который информируют собравшихся о существе обсуждаемого вопроса, порядка проведения публичных слушаний и определения их регламента. </w:t>
      </w:r>
      <w:proofErr w:type="gramStart"/>
      <w:r w:rsidRPr="00471125">
        <w:rPr>
          <w:bCs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 7. По результатам публичных слушаний принимаются рекомендации по</w:t>
      </w:r>
      <w:r w:rsidRPr="00471125">
        <w:rPr>
          <w:sz w:val="28"/>
          <w:szCs w:val="28"/>
        </w:rPr>
        <w:t xml:space="preserve"> проекту решения</w:t>
      </w:r>
      <w:r w:rsidRPr="00471125">
        <w:rPr>
          <w:bCs/>
          <w:sz w:val="28"/>
          <w:szCs w:val="28"/>
        </w:rPr>
        <w:t xml:space="preserve">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 8. Протокол публичных слушаний вместе с принятыми на них рекомендациями направляются Собранию депутатов Апальковского сельсовета Золотухинского района, и обнародуется на информационных стендах, </w:t>
      </w:r>
      <w:proofErr w:type="gramStart"/>
      <w:r w:rsidRPr="00471125">
        <w:rPr>
          <w:bCs/>
          <w:sz w:val="28"/>
          <w:szCs w:val="28"/>
        </w:rPr>
        <w:t>указанном</w:t>
      </w:r>
      <w:proofErr w:type="gramEnd"/>
      <w:r w:rsidRPr="00471125">
        <w:rPr>
          <w:bCs/>
          <w:sz w:val="28"/>
          <w:szCs w:val="28"/>
        </w:rPr>
        <w:t xml:space="preserve"> в п. 3.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  <w:r w:rsidRPr="00471125">
        <w:rPr>
          <w:bCs/>
          <w:sz w:val="28"/>
          <w:szCs w:val="28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Апальковского сельсовета Золотухинского района.</w:t>
      </w: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firstLine="567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left="1134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left="1134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left="1134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left="1134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left="1134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ind w:left="1134"/>
        <w:jc w:val="both"/>
        <w:rPr>
          <w:bCs/>
          <w:sz w:val="28"/>
          <w:szCs w:val="28"/>
        </w:rPr>
      </w:pPr>
    </w:p>
    <w:p w:rsidR="0060639F" w:rsidRPr="00471125" w:rsidRDefault="0060639F" w:rsidP="0060639F">
      <w:pPr>
        <w:rPr>
          <w:bCs/>
          <w:sz w:val="28"/>
          <w:szCs w:val="28"/>
        </w:rPr>
      </w:pPr>
    </w:p>
    <w:p w:rsidR="0060639F" w:rsidRPr="00471125" w:rsidRDefault="0060639F" w:rsidP="0060639F">
      <w:pPr>
        <w:rPr>
          <w:bCs/>
          <w:sz w:val="28"/>
          <w:szCs w:val="28"/>
        </w:rPr>
      </w:pPr>
    </w:p>
    <w:p w:rsidR="00B5267E" w:rsidRPr="00471125" w:rsidRDefault="00B5267E">
      <w:pPr>
        <w:rPr>
          <w:sz w:val="28"/>
          <w:szCs w:val="28"/>
        </w:rPr>
      </w:pPr>
    </w:p>
    <w:sectPr w:rsidR="00B5267E" w:rsidRPr="00471125" w:rsidSect="00471125">
      <w:type w:val="continuous"/>
      <w:pgSz w:w="11906" w:h="16838" w:code="9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639F"/>
    <w:rsid w:val="00316373"/>
    <w:rsid w:val="00471125"/>
    <w:rsid w:val="00590A49"/>
    <w:rsid w:val="0060639F"/>
    <w:rsid w:val="00697E35"/>
    <w:rsid w:val="007141FE"/>
    <w:rsid w:val="00A3104E"/>
    <w:rsid w:val="00AF62CD"/>
    <w:rsid w:val="00B17DED"/>
    <w:rsid w:val="00B5267E"/>
    <w:rsid w:val="00BD7E4E"/>
    <w:rsid w:val="00D83A31"/>
    <w:rsid w:val="00E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9F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1006</Words>
  <Characters>5738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2023-04-20T05:55:00Z</dcterms:created>
  <dcterms:modified xsi:type="dcterms:W3CDTF">2023-05-03T06:15:00Z</dcterms:modified>
</cp:coreProperties>
</file>