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FC" w:rsidRPr="000A3AFC" w:rsidRDefault="00502E3E" w:rsidP="000A3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 АПАЛЬКОВСКОГО</w:t>
      </w:r>
      <w:r w:rsidR="000A3AFC" w:rsidRPr="000A3AFC">
        <w:rPr>
          <w:b/>
          <w:sz w:val="28"/>
          <w:szCs w:val="28"/>
        </w:rPr>
        <w:t xml:space="preserve"> СЕЛЬСОВЕТА</w:t>
      </w:r>
      <w:r w:rsidR="000A3AFC" w:rsidRPr="000A3AFC">
        <w:rPr>
          <w:b/>
          <w:sz w:val="28"/>
          <w:szCs w:val="28"/>
        </w:rPr>
        <w:br/>
        <w:t xml:space="preserve">ЗОЛОТУХИНСКОГО РАЙОНА  </w:t>
      </w:r>
    </w:p>
    <w:p w:rsidR="0083770A" w:rsidRDefault="000A3AFC" w:rsidP="0083770A">
      <w:pPr>
        <w:keepNext/>
        <w:spacing w:before="240"/>
        <w:jc w:val="center"/>
        <w:outlineLvl w:val="0"/>
        <w:rPr>
          <w:rFonts w:cs="Arial"/>
          <w:b/>
          <w:bCs/>
          <w:kern w:val="32"/>
          <w:sz w:val="28"/>
          <w:szCs w:val="28"/>
        </w:rPr>
      </w:pPr>
      <w:r w:rsidRPr="0083770A">
        <w:rPr>
          <w:rFonts w:cs="Arial"/>
          <w:b/>
          <w:bCs/>
          <w:kern w:val="32"/>
          <w:sz w:val="28"/>
          <w:szCs w:val="28"/>
        </w:rPr>
        <w:t>РЕШЕНИЕ</w:t>
      </w:r>
    </w:p>
    <w:p w:rsidR="000A3AFC" w:rsidRPr="0083770A" w:rsidRDefault="00502E3E" w:rsidP="0083770A">
      <w:pPr>
        <w:keepNext/>
        <w:spacing w:before="240"/>
        <w:jc w:val="center"/>
        <w:outlineLvl w:val="0"/>
        <w:rPr>
          <w:rFonts w:cs="Arial"/>
          <w:b/>
          <w:bCs/>
          <w:kern w:val="32"/>
          <w:sz w:val="28"/>
          <w:szCs w:val="28"/>
        </w:rPr>
      </w:pPr>
      <w:r>
        <w:rPr>
          <w:rFonts w:cs="Arial"/>
          <w:b/>
          <w:bCs/>
          <w:kern w:val="32"/>
          <w:sz w:val="28"/>
          <w:szCs w:val="28"/>
        </w:rPr>
        <w:t>от   29</w:t>
      </w:r>
      <w:r w:rsidR="000A3AFC" w:rsidRPr="00020D18">
        <w:rPr>
          <w:rFonts w:cs="Arial"/>
          <w:b/>
          <w:bCs/>
          <w:kern w:val="32"/>
          <w:sz w:val="28"/>
          <w:szCs w:val="28"/>
        </w:rPr>
        <w:t xml:space="preserve"> </w:t>
      </w:r>
      <w:r w:rsidR="008B0B14" w:rsidRPr="00020D18">
        <w:rPr>
          <w:rFonts w:cs="Arial"/>
          <w:b/>
          <w:bCs/>
          <w:kern w:val="32"/>
          <w:sz w:val="28"/>
          <w:szCs w:val="28"/>
        </w:rPr>
        <w:t>марта</w:t>
      </w:r>
      <w:r w:rsidR="000A3AFC" w:rsidRPr="00020D18">
        <w:rPr>
          <w:rFonts w:cs="Arial"/>
          <w:b/>
          <w:bCs/>
          <w:kern w:val="32"/>
          <w:sz w:val="28"/>
          <w:szCs w:val="28"/>
        </w:rPr>
        <w:t xml:space="preserve"> 20</w:t>
      </w:r>
      <w:r>
        <w:rPr>
          <w:rFonts w:cs="Arial"/>
          <w:b/>
          <w:bCs/>
          <w:kern w:val="32"/>
          <w:sz w:val="28"/>
          <w:szCs w:val="28"/>
        </w:rPr>
        <w:t>21</w:t>
      </w:r>
      <w:r w:rsidR="000A3AFC" w:rsidRPr="00020D18">
        <w:rPr>
          <w:rFonts w:cs="Arial"/>
          <w:b/>
          <w:bCs/>
          <w:kern w:val="32"/>
          <w:sz w:val="28"/>
          <w:szCs w:val="28"/>
        </w:rPr>
        <w:t xml:space="preserve">г.   № </w:t>
      </w:r>
      <w:r>
        <w:rPr>
          <w:rFonts w:cs="Arial"/>
          <w:b/>
          <w:bCs/>
          <w:kern w:val="32"/>
          <w:sz w:val="28"/>
          <w:szCs w:val="28"/>
        </w:rPr>
        <w:t>127</w:t>
      </w:r>
    </w:p>
    <w:p w:rsidR="000A3AFC" w:rsidRPr="00020D18" w:rsidRDefault="000A3AFC" w:rsidP="0083770A">
      <w:pPr>
        <w:rPr>
          <w:b/>
          <w:sz w:val="28"/>
          <w:szCs w:val="28"/>
        </w:rPr>
      </w:pPr>
    </w:p>
    <w:p w:rsidR="000A3AFC" w:rsidRPr="00020D18" w:rsidRDefault="000A3AFC" w:rsidP="00020D18">
      <w:pPr>
        <w:jc w:val="center"/>
        <w:rPr>
          <w:b/>
          <w:sz w:val="28"/>
          <w:szCs w:val="28"/>
        </w:rPr>
      </w:pPr>
      <w:r w:rsidRPr="00020D18">
        <w:rPr>
          <w:b/>
          <w:sz w:val="28"/>
          <w:szCs w:val="28"/>
        </w:rPr>
        <w:t>«О проекте решения Собрания депутатов</w:t>
      </w:r>
    </w:p>
    <w:p w:rsidR="00020D18" w:rsidRDefault="00E82006" w:rsidP="00020D1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Апальковского</w:t>
      </w:r>
      <w:proofErr w:type="spellEnd"/>
      <w:r w:rsidR="000A3AFC" w:rsidRPr="00020D18">
        <w:rPr>
          <w:b/>
          <w:sz w:val="28"/>
          <w:szCs w:val="28"/>
        </w:rPr>
        <w:t xml:space="preserve"> сельсовета Золотухинского</w:t>
      </w:r>
      <w:r w:rsidR="00020D18">
        <w:rPr>
          <w:b/>
          <w:sz w:val="28"/>
          <w:szCs w:val="28"/>
        </w:rPr>
        <w:t xml:space="preserve"> </w:t>
      </w:r>
      <w:r w:rsidR="000A3AFC" w:rsidRPr="00020D18">
        <w:rPr>
          <w:b/>
          <w:sz w:val="28"/>
          <w:szCs w:val="28"/>
        </w:rPr>
        <w:t xml:space="preserve">района </w:t>
      </w:r>
    </w:p>
    <w:p w:rsidR="000A3AFC" w:rsidRPr="00020D18" w:rsidRDefault="000A3AFC" w:rsidP="00020D18">
      <w:pPr>
        <w:jc w:val="center"/>
        <w:rPr>
          <w:b/>
          <w:sz w:val="28"/>
          <w:szCs w:val="28"/>
        </w:rPr>
      </w:pPr>
      <w:r w:rsidRPr="00020D18">
        <w:rPr>
          <w:b/>
          <w:sz w:val="28"/>
          <w:szCs w:val="28"/>
        </w:rPr>
        <w:t>«О</w:t>
      </w:r>
      <w:r w:rsidR="008B0B14" w:rsidRPr="00020D18">
        <w:rPr>
          <w:b/>
          <w:sz w:val="28"/>
          <w:szCs w:val="28"/>
        </w:rPr>
        <w:t>б</w:t>
      </w:r>
      <w:r w:rsidRPr="00020D18">
        <w:rPr>
          <w:b/>
          <w:sz w:val="28"/>
          <w:szCs w:val="28"/>
        </w:rPr>
        <w:t xml:space="preserve"> </w:t>
      </w:r>
      <w:r w:rsidR="008B0B14" w:rsidRPr="00020D18">
        <w:rPr>
          <w:b/>
          <w:sz w:val="28"/>
          <w:szCs w:val="28"/>
        </w:rPr>
        <w:t xml:space="preserve">исполнении </w:t>
      </w:r>
      <w:r w:rsidRPr="00020D18">
        <w:rPr>
          <w:b/>
          <w:sz w:val="28"/>
          <w:szCs w:val="28"/>
        </w:rPr>
        <w:t>бюджет</w:t>
      </w:r>
      <w:r w:rsidR="008B0B14" w:rsidRPr="00020D18">
        <w:rPr>
          <w:b/>
          <w:sz w:val="28"/>
          <w:szCs w:val="28"/>
        </w:rPr>
        <w:t>а</w:t>
      </w:r>
      <w:r w:rsidR="00E82006">
        <w:rPr>
          <w:b/>
          <w:sz w:val="28"/>
          <w:szCs w:val="28"/>
        </w:rPr>
        <w:t xml:space="preserve"> </w:t>
      </w:r>
      <w:proofErr w:type="spellStart"/>
      <w:r w:rsidR="00E82006">
        <w:rPr>
          <w:b/>
          <w:sz w:val="28"/>
          <w:szCs w:val="28"/>
        </w:rPr>
        <w:t>Апальковского</w:t>
      </w:r>
      <w:proofErr w:type="spellEnd"/>
      <w:r w:rsidRPr="00020D18">
        <w:rPr>
          <w:b/>
          <w:sz w:val="28"/>
          <w:szCs w:val="28"/>
        </w:rPr>
        <w:t xml:space="preserve"> сельсовета</w:t>
      </w:r>
    </w:p>
    <w:p w:rsidR="000A3AFC" w:rsidRPr="00020D18" w:rsidRDefault="000A3AFC" w:rsidP="00020D18">
      <w:pPr>
        <w:jc w:val="center"/>
        <w:rPr>
          <w:b/>
          <w:sz w:val="28"/>
          <w:szCs w:val="28"/>
        </w:rPr>
      </w:pPr>
      <w:r w:rsidRPr="00020D18">
        <w:rPr>
          <w:b/>
          <w:sz w:val="28"/>
          <w:szCs w:val="28"/>
        </w:rPr>
        <w:t>Золотухинского района Курской области</w:t>
      </w:r>
    </w:p>
    <w:p w:rsidR="000A3AFC" w:rsidRPr="00020D18" w:rsidRDefault="00E82006" w:rsidP="00020D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2020</w:t>
      </w:r>
      <w:r w:rsidR="008B0B14" w:rsidRPr="00020D18">
        <w:rPr>
          <w:b/>
          <w:sz w:val="28"/>
          <w:szCs w:val="28"/>
        </w:rPr>
        <w:t xml:space="preserve"> год</w:t>
      </w:r>
      <w:r w:rsidR="000A3AFC" w:rsidRPr="00020D18">
        <w:rPr>
          <w:b/>
          <w:sz w:val="28"/>
          <w:szCs w:val="28"/>
        </w:rPr>
        <w:t>»</w:t>
      </w:r>
    </w:p>
    <w:p w:rsidR="000A3AFC" w:rsidRPr="000A3AFC" w:rsidRDefault="000A3AFC" w:rsidP="00020D18">
      <w:pPr>
        <w:jc w:val="center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  <w:r w:rsidRPr="000A3AFC">
        <w:rPr>
          <w:sz w:val="28"/>
          <w:szCs w:val="28"/>
        </w:rPr>
        <w:t xml:space="preserve">     В соответствии с Федеральным законом от 6 октября 2003г.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F4798A">
        <w:rPr>
          <w:sz w:val="28"/>
          <w:szCs w:val="28"/>
        </w:rPr>
        <w:t>Апальковский</w:t>
      </w:r>
      <w:proofErr w:type="spellEnd"/>
      <w:r w:rsidR="00072644">
        <w:rPr>
          <w:sz w:val="28"/>
          <w:szCs w:val="28"/>
        </w:rPr>
        <w:t xml:space="preserve"> сельсовет</w:t>
      </w:r>
      <w:r w:rsidRPr="000A3AFC">
        <w:rPr>
          <w:sz w:val="28"/>
          <w:szCs w:val="28"/>
        </w:rPr>
        <w:t xml:space="preserve">» Золотухинского района Курской области Собрание депутатов </w:t>
      </w:r>
      <w:proofErr w:type="spellStart"/>
      <w:r w:rsidR="00F4798A">
        <w:rPr>
          <w:sz w:val="28"/>
          <w:szCs w:val="28"/>
        </w:rPr>
        <w:t>Апальковского</w:t>
      </w:r>
      <w:proofErr w:type="spellEnd"/>
      <w:r w:rsidR="00072644">
        <w:rPr>
          <w:sz w:val="28"/>
          <w:szCs w:val="28"/>
        </w:rPr>
        <w:t xml:space="preserve"> сельсовета Золотухинского района</w:t>
      </w:r>
      <w:proofErr w:type="gramStart"/>
      <w:r w:rsidR="00072644">
        <w:rPr>
          <w:sz w:val="28"/>
          <w:szCs w:val="28"/>
        </w:rPr>
        <w:t xml:space="preserve"> </w:t>
      </w:r>
      <w:r w:rsidRPr="000A3AFC">
        <w:rPr>
          <w:sz w:val="28"/>
          <w:szCs w:val="28"/>
        </w:rPr>
        <w:t>Р</w:t>
      </w:r>
      <w:proofErr w:type="gramEnd"/>
      <w:r w:rsidRPr="000A3AFC">
        <w:rPr>
          <w:sz w:val="28"/>
          <w:szCs w:val="28"/>
        </w:rPr>
        <w:t>ешило:</w:t>
      </w: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8B0B14" w:rsidRPr="008B0B14" w:rsidRDefault="000A3AFC" w:rsidP="008B0B14">
      <w:pPr>
        <w:jc w:val="both"/>
        <w:rPr>
          <w:sz w:val="28"/>
          <w:szCs w:val="28"/>
        </w:rPr>
      </w:pPr>
      <w:r w:rsidRPr="000A3AFC">
        <w:rPr>
          <w:sz w:val="28"/>
          <w:szCs w:val="28"/>
        </w:rPr>
        <w:t xml:space="preserve">     1. Внести проект реш</w:t>
      </w:r>
      <w:r w:rsidR="00F4798A">
        <w:rPr>
          <w:sz w:val="28"/>
          <w:szCs w:val="28"/>
        </w:rPr>
        <w:t xml:space="preserve">ения Собрания депутатов </w:t>
      </w:r>
      <w:proofErr w:type="spellStart"/>
      <w:r w:rsidR="00F4798A">
        <w:rPr>
          <w:sz w:val="28"/>
          <w:szCs w:val="28"/>
        </w:rPr>
        <w:t>Апальковского</w:t>
      </w:r>
      <w:proofErr w:type="spellEnd"/>
      <w:r w:rsidRPr="000A3AFC">
        <w:rPr>
          <w:sz w:val="28"/>
          <w:szCs w:val="28"/>
        </w:rPr>
        <w:t xml:space="preserve"> сельсовета  Золотухинского района «</w:t>
      </w:r>
      <w:r w:rsidR="00F4798A">
        <w:rPr>
          <w:sz w:val="28"/>
          <w:szCs w:val="28"/>
        </w:rPr>
        <w:t xml:space="preserve">Об исполнении бюджета </w:t>
      </w:r>
      <w:proofErr w:type="spellStart"/>
      <w:r w:rsidR="00F4798A">
        <w:rPr>
          <w:sz w:val="28"/>
          <w:szCs w:val="28"/>
        </w:rPr>
        <w:t>Апальковского</w:t>
      </w:r>
      <w:proofErr w:type="spellEnd"/>
      <w:r w:rsidR="008B0B14" w:rsidRPr="008B0B14">
        <w:rPr>
          <w:sz w:val="28"/>
          <w:szCs w:val="28"/>
        </w:rPr>
        <w:t xml:space="preserve"> сельсовета</w:t>
      </w:r>
    </w:p>
    <w:p w:rsidR="000A3AFC" w:rsidRPr="000A3AFC" w:rsidRDefault="008B0B14" w:rsidP="008B0B14">
      <w:pPr>
        <w:jc w:val="both"/>
        <w:rPr>
          <w:sz w:val="28"/>
          <w:szCs w:val="28"/>
        </w:rPr>
      </w:pPr>
      <w:r w:rsidRPr="008B0B14">
        <w:rPr>
          <w:sz w:val="28"/>
          <w:szCs w:val="28"/>
        </w:rPr>
        <w:t>Золотух</w:t>
      </w:r>
      <w:r>
        <w:rPr>
          <w:sz w:val="28"/>
          <w:szCs w:val="28"/>
        </w:rPr>
        <w:t xml:space="preserve">инского района Курской области </w:t>
      </w:r>
      <w:r w:rsidRPr="008B0B14">
        <w:rPr>
          <w:sz w:val="28"/>
          <w:szCs w:val="28"/>
        </w:rPr>
        <w:t>за 2</w:t>
      </w:r>
      <w:r w:rsidR="00F4798A">
        <w:rPr>
          <w:sz w:val="28"/>
          <w:szCs w:val="28"/>
        </w:rPr>
        <w:t>020</w:t>
      </w:r>
      <w:r w:rsidRPr="008B0B14">
        <w:rPr>
          <w:sz w:val="28"/>
          <w:szCs w:val="28"/>
        </w:rPr>
        <w:t xml:space="preserve"> год</w:t>
      </w:r>
      <w:r w:rsidR="000A3AFC" w:rsidRPr="000A3AFC">
        <w:rPr>
          <w:sz w:val="28"/>
          <w:szCs w:val="28"/>
        </w:rPr>
        <w:t>» на  обсуждение граждан, пр</w:t>
      </w:r>
      <w:r w:rsidR="00F4798A">
        <w:rPr>
          <w:sz w:val="28"/>
          <w:szCs w:val="28"/>
        </w:rPr>
        <w:t xml:space="preserve">оживающих на территории </w:t>
      </w:r>
      <w:proofErr w:type="spellStart"/>
      <w:r w:rsidR="00F4798A">
        <w:rPr>
          <w:sz w:val="28"/>
          <w:szCs w:val="28"/>
        </w:rPr>
        <w:t>Апальковского</w:t>
      </w:r>
      <w:proofErr w:type="spellEnd"/>
      <w:r w:rsidR="000A3AFC" w:rsidRPr="000A3AFC">
        <w:rPr>
          <w:sz w:val="28"/>
          <w:szCs w:val="28"/>
        </w:rPr>
        <w:t xml:space="preserve"> сельсовета Золотухинского района Курской области.</w:t>
      </w:r>
    </w:p>
    <w:p w:rsidR="000A3AFC" w:rsidRPr="000A3AFC" w:rsidRDefault="000A3AFC" w:rsidP="008B0B14">
      <w:pPr>
        <w:jc w:val="both"/>
        <w:rPr>
          <w:sz w:val="28"/>
          <w:szCs w:val="28"/>
        </w:rPr>
      </w:pPr>
      <w:r w:rsidRPr="000A3AFC">
        <w:rPr>
          <w:sz w:val="28"/>
          <w:szCs w:val="28"/>
        </w:rPr>
        <w:t xml:space="preserve">     2. </w:t>
      </w:r>
      <w:proofErr w:type="gramStart"/>
      <w:r w:rsidRPr="000A3AFC">
        <w:rPr>
          <w:sz w:val="28"/>
          <w:szCs w:val="28"/>
        </w:rPr>
        <w:t>Обнародовать и разместить на официаль</w:t>
      </w:r>
      <w:r w:rsidR="00F4798A">
        <w:rPr>
          <w:sz w:val="28"/>
          <w:szCs w:val="28"/>
        </w:rPr>
        <w:t xml:space="preserve">ном сайте Администрации </w:t>
      </w:r>
      <w:proofErr w:type="spellStart"/>
      <w:r w:rsidR="00F4798A">
        <w:rPr>
          <w:sz w:val="28"/>
          <w:szCs w:val="28"/>
        </w:rPr>
        <w:t>Апальковского</w:t>
      </w:r>
      <w:proofErr w:type="spellEnd"/>
      <w:r w:rsidRPr="000A3AFC">
        <w:rPr>
          <w:sz w:val="28"/>
          <w:szCs w:val="28"/>
        </w:rPr>
        <w:t xml:space="preserve"> сельсовета З</w:t>
      </w:r>
      <w:r w:rsidR="00F4798A">
        <w:rPr>
          <w:sz w:val="28"/>
          <w:szCs w:val="28"/>
        </w:rPr>
        <w:t xml:space="preserve">олотухинского района  </w:t>
      </w:r>
      <w:proofErr w:type="spellStart"/>
      <w:r w:rsidR="00F4798A">
        <w:rPr>
          <w:sz w:val="28"/>
          <w:szCs w:val="28"/>
        </w:rPr>
        <w:t>a</w:t>
      </w:r>
      <w:r w:rsidR="00F4798A">
        <w:rPr>
          <w:sz w:val="28"/>
          <w:szCs w:val="28"/>
          <w:lang w:val="en-US"/>
        </w:rPr>
        <w:t>palkovskii</w:t>
      </w:r>
      <w:proofErr w:type="spellEnd"/>
      <w:r w:rsidRPr="000A3AFC">
        <w:rPr>
          <w:sz w:val="28"/>
          <w:szCs w:val="28"/>
        </w:rPr>
        <w:t>.</w:t>
      </w:r>
      <w:proofErr w:type="spellStart"/>
      <w:r w:rsidRPr="000A3AFC">
        <w:rPr>
          <w:sz w:val="28"/>
          <w:szCs w:val="28"/>
        </w:rPr>
        <w:t>ru</w:t>
      </w:r>
      <w:proofErr w:type="spellEnd"/>
      <w:r w:rsidRPr="000A3AFC">
        <w:rPr>
          <w:sz w:val="28"/>
          <w:szCs w:val="28"/>
        </w:rPr>
        <w:t xml:space="preserve"> текст Проекта реш</w:t>
      </w:r>
      <w:r w:rsidR="00F4798A">
        <w:rPr>
          <w:sz w:val="28"/>
          <w:szCs w:val="28"/>
        </w:rPr>
        <w:t xml:space="preserve">ения Собрания депутатов </w:t>
      </w:r>
      <w:proofErr w:type="spellStart"/>
      <w:r w:rsidR="00F4798A">
        <w:rPr>
          <w:sz w:val="28"/>
          <w:szCs w:val="28"/>
        </w:rPr>
        <w:t>Апальковского</w:t>
      </w:r>
      <w:proofErr w:type="spellEnd"/>
      <w:r w:rsidRPr="000A3AFC">
        <w:rPr>
          <w:sz w:val="28"/>
          <w:szCs w:val="28"/>
        </w:rPr>
        <w:t xml:space="preserve"> сельсовета Золотухинского района «</w:t>
      </w:r>
      <w:r w:rsidR="008B0B14" w:rsidRPr="008B0B14">
        <w:rPr>
          <w:sz w:val="28"/>
          <w:szCs w:val="28"/>
        </w:rPr>
        <w:t>Об исполне</w:t>
      </w:r>
      <w:r w:rsidR="00F4798A">
        <w:rPr>
          <w:sz w:val="28"/>
          <w:szCs w:val="28"/>
        </w:rPr>
        <w:t xml:space="preserve">нии бюджета </w:t>
      </w:r>
      <w:proofErr w:type="spellStart"/>
      <w:r w:rsidR="00F4798A">
        <w:rPr>
          <w:sz w:val="28"/>
          <w:szCs w:val="28"/>
        </w:rPr>
        <w:t>Апальковского</w:t>
      </w:r>
      <w:proofErr w:type="spellEnd"/>
      <w:r w:rsidR="008B0B14">
        <w:rPr>
          <w:sz w:val="28"/>
          <w:szCs w:val="28"/>
        </w:rPr>
        <w:t xml:space="preserve"> сельсовета </w:t>
      </w:r>
      <w:r w:rsidR="008B0B14" w:rsidRPr="008B0B14">
        <w:rPr>
          <w:sz w:val="28"/>
          <w:szCs w:val="28"/>
        </w:rPr>
        <w:t>Золотухинског</w:t>
      </w:r>
      <w:r w:rsidR="00F4798A">
        <w:rPr>
          <w:sz w:val="28"/>
          <w:szCs w:val="28"/>
        </w:rPr>
        <w:t>о района Курской области за 2020</w:t>
      </w:r>
      <w:r w:rsidR="008B0B14" w:rsidRPr="008B0B14">
        <w:rPr>
          <w:sz w:val="28"/>
          <w:szCs w:val="28"/>
        </w:rPr>
        <w:t xml:space="preserve"> год</w:t>
      </w:r>
      <w:r w:rsidRPr="000A3AFC">
        <w:rPr>
          <w:sz w:val="28"/>
          <w:szCs w:val="28"/>
        </w:rPr>
        <w:t>»</w:t>
      </w:r>
      <w:r w:rsidR="00980D18">
        <w:rPr>
          <w:sz w:val="28"/>
          <w:szCs w:val="28"/>
        </w:rPr>
        <w:t xml:space="preserve">, </w:t>
      </w:r>
      <w:r w:rsidRPr="000A3AFC">
        <w:rPr>
          <w:sz w:val="28"/>
          <w:szCs w:val="28"/>
        </w:rPr>
        <w:t xml:space="preserve"> на  информационном стенде, расположенном в </w:t>
      </w:r>
      <w:r w:rsidR="000071D9">
        <w:rPr>
          <w:sz w:val="28"/>
          <w:szCs w:val="28"/>
        </w:rPr>
        <w:t xml:space="preserve">помещении Администрации </w:t>
      </w:r>
      <w:proofErr w:type="spellStart"/>
      <w:r w:rsidR="000071D9">
        <w:rPr>
          <w:sz w:val="28"/>
          <w:szCs w:val="28"/>
        </w:rPr>
        <w:t>Апальковского</w:t>
      </w:r>
      <w:proofErr w:type="spellEnd"/>
      <w:r w:rsidRPr="000A3AFC">
        <w:rPr>
          <w:sz w:val="28"/>
          <w:szCs w:val="28"/>
        </w:rPr>
        <w:t xml:space="preserve"> сельсовета Золотухинского района, для его обсуждения гражданами, про</w:t>
      </w:r>
      <w:r w:rsidR="000071D9">
        <w:rPr>
          <w:sz w:val="28"/>
          <w:szCs w:val="28"/>
        </w:rPr>
        <w:t xml:space="preserve">живающими на территории </w:t>
      </w:r>
      <w:proofErr w:type="spellStart"/>
      <w:r w:rsidR="000071D9">
        <w:rPr>
          <w:sz w:val="28"/>
          <w:szCs w:val="28"/>
        </w:rPr>
        <w:t>Апальковского</w:t>
      </w:r>
      <w:proofErr w:type="spellEnd"/>
      <w:r w:rsidRPr="000A3AFC">
        <w:rPr>
          <w:sz w:val="28"/>
          <w:szCs w:val="28"/>
        </w:rPr>
        <w:t xml:space="preserve"> сельсовета Золотухинского района Курской области и представления</w:t>
      </w:r>
      <w:proofErr w:type="gramEnd"/>
      <w:r w:rsidRPr="000A3AFC">
        <w:rPr>
          <w:sz w:val="28"/>
          <w:szCs w:val="28"/>
        </w:rPr>
        <w:t xml:space="preserve"> предложений по  нему.</w:t>
      </w:r>
    </w:p>
    <w:p w:rsidR="000A3AFC" w:rsidRPr="000A3AFC" w:rsidRDefault="000A3AFC" w:rsidP="008B0B14">
      <w:pPr>
        <w:jc w:val="both"/>
        <w:rPr>
          <w:sz w:val="28"/>
          <w:szCs w:val="28"/>
        </w:rPr>
      </w:pPr>
      <w:r w:rsidRPr="000A3AFC">
        <w:rPr>
          <w:sz w:val="28"/>
          <w:szCs w:val="28"/>
        </w:rPr>
        <w:t xml:space="preserve">     3. Обратиться к гражданам, пр</w:t>
      </w:r>
      <w:r w:rsidR="000071D9">
        <w:rPr>
          <w:sz w:val="28"/>
          <w:szCs w:val="28"/>
        </w:rPr>
        <w:t xml:space="preserve">оживающим на территории </w:t>
      </w:r>
      <w:proofErr w:type="spellStart"/>
      <w:r w:rsidR="000071D9">
        <w:rPr>
          <w:sz w:val="28"/>
          <w:szCs w:val="28"/>
        </w:rPr>
        <w:t>Апальковского</w:t>
      </w:r>
      <w:proofErr w:type="spellEnd"/>
      <w:r w:rsidRPr="000A3AFC">
        <w:rPr>
          <w:sz w:val="28"/>
          <w:szCs w:val="28"/>
        </w:rPr>
        <w:t xml:space="preserve"> сельсовета Золотухинского района Курской области, с просьбой принять активное  участие в обсуждении проекта  реше</w:t>
      </w:r>
      <w:r w:rsidR="00D65E20">
        <w:rPr>
          <w:sz w:val="28"/>
          <w:szCs w:val="28"/>
        </w:rPr>
        <w:t xml:space="preserve">ния Собрания  депутатов </w:t>
      </w:r>
      <w:proofErr w:type="spellStart"/>
      <w:r w:rsidR="00D65E20">
        <w:rPr>
          <w:sz w:val="28"/>
          <w:szCs w:val="28"/>
        </w:rPr>
        <w:t>Апальковского</w:t>
      </w:r>
      <w:proofErr w:type="spellEnd"/>
      <w:r w:rsidRPr="000A3AFC">
        <w:rPr>
          <w:sz w:val="28"/>
          <w:szCs w:val="28"/>
        </w:rPr>
        <w:t xml:space="preserve"> сельс</w:t>
      </w:r>
      <w:r w:rsidR="002917FD">
        <w:rPr>
          <w:sz w:val="28"/>
          <w:szCs w:val="28"/>
        </w:rPr>
        <w:t>овета Золотухинского района «</w:t>
      </w:r>
      <w:r w:rsidR="008B0B14" w:rsidRPr="008B0B14">
        <w:rPr>
          <w:sz w:val="28"/>
          <w:szCs w:val="28"/>
        </w:rPr>
        <w:t>Об исполне</w:t>
      </w:r>
      <w:r w:rsidR="00D65E20">
        <w:rPr>
          <w:sz w:val="28"/>
          <w:szCs w:val="28"/>
        </w:rPr>
        <w:t xml:space="preserve">нии бюджета </w:t>
      </w:r>
      <w:proofErr w:type="spellStart"/>
      <w:r w:rsidR="00D65E20">
        <w:rPr>
          <w:sz w:val="28"/>
          <w:szCs w:val="28"/>
        </w:rPr>
        <w:t>Апальковского</w:t>
      </w:r>
      <w:proofErr w:type="spellEnd"/>
      <w:r w:rsidR="008B0B14">
        <w:rPr>
          <w:sz w:val="28"/>
          <w:szCs w:val="28"/>
        </w:rPr>
        <w:t xml:space="preserve"> сельсовета </w:t>
      </w:r>
      <w:r w:rsidR="008B0B14" w:rsidRPr="008B0B14">
        <w:rPr>
          <w:sz w:val="28"/>
          <w:szCs w:val="28"/>
        </w:rPr>
        <w:t>Золотухинског</w:t>
      </w:r>
      <w:r w:rsidR="00D65E20">
        <w:rPr>
          <w:sz w:val="28"/>
          <w:szCs w:val="28"/>
        </w:rPr>
        <w:t>о района Курской области за 2020</w:t>
      </w:r>
      <w:r w:rsidR="008B0B14" w:rsidRPr="008B0B14">
        <w:rPr>
          <w:sz w:val="28"/>
          <w:szCs w:val="28"/>
        </w:rPr>
        <w:t xml:space="preserve"> год</w:t>
      </w:r>
      <w:r w:rsidRPr="000A3AFC">
        <w:rPr>
          <w:sz w:val="28"/>
          <w:szCs w:val="28"/>
        </w:rPr>
        <w:t>», внести предложения по совершенствованию данного проекта.</w:t>
      </w:r>
    </w:p>
    <w:p w:rsidR="000A3AFC" w:rsidRDefault="000A3AFC" w:rsidP="008B0B14">
      <w:pPr>
        <w:jc w:val="both"/>
        <w:rPr>
          <w:sz w:val="28"/>
          <w:szCs w:val="28"/>
        </w:rPr>
      </w:pPr>
      <w:r w:rsidRPr="000A3AFC">
        <w:rPr>
          <w:sz w:val="28"/>
          <w:szCs w:val="28"/>
        </w:rPr>
        <w:t xml:space="preserve">      4.</w:t>
      </w:r>
      <w:r w:rsidR="000B799C">
        <w:rPr>
          <w:sz w:val="28"/>
          <w:szCs w:val="28"/>
        </w:rPr>
        <w:t xml:space="preserve"> </w:t>
      </w:r>
      <w:r w:rsidRPr="000A3AFC">
        <w:rPr>
          <w:sz w:val="28"/>
          <w:szCs w:val="28"/>
        </w:rPr>
        <w:t>Утвердить прилагаемый состав комиссии по обсуждению проекта реш</w:t>
      </w:r>
      <w:r w:rsidR="000B799C">
        <w:rPr>
          <w:sz w:val="28"/>
          <w:szCs w:val="28"/>
        </w:rPr>
        <w:t xml:space="preserve">ения Собрания депутатов </w:t>
      </w:r>
      <w:proofErr w:type="spellStart"/>
      <w:r w:rsidR="000B799C">
        <w:rPr>
          <w:sz w:val="28"/>
          <w:szCs w:val="28"/>
        </w:rPr>
        <w:t>Апальковского</w:t>
      </w:r>
      <w:proofErr w:type="spellEnd"/>
      <w:r w:rsidRPr="000A3AFC">
        <w:rPr>
          <w:sz w:val="28"/>
          <w:szCs w:val="28"/>
        </w:rPr>
        <w:t xml:space="preserve"> сельсовета Золотухинского района «</w:t>
      </w:r>
      <w:r w:rsidR="008B0B14" w:rsidRPr="008B0B14">
        <w:rPr>
          <w:sz w:val="28"/>
          <w:szCs w:val="28"/>
        </w:rPr>
        <w:t>Об исполне</w:t>
      </w:r>
      <w:r w:rsidR="000B799C">
        <w:rPr>
          <w:sz w:val="28"/>
          <w:szCs w:val="28"/>
        </w:rPr>
        <w:t xml:space="preserve">нии бюджета </w:t>
      </w:r>
      <w:proofErr w:type="spellStart"/>
      <w:r w:rsidR="000B799C">
        <w:rPr>
          <w:sz w:val="28"/>
          <w:szCs w:val="28"/>
        </w:rPr>
        <w:t>Апальковского</w:t>
      </w:r>
      <w:proofErr w:type="spellEnd"/>
      <w:r w:rsidR="008B0B14">
        <w:rPr>
          <w:sz w:val="28"/>
          <w:szCs w:val="28"/>
        </w:rPr>
        <w:t xml:space="preserve"> сельсовета </w:t>
      </w:r>
      <w:r w:rsidR="008B0B14" w:rsidRPr="008B0B14">
        <w:rPr>
          <w:sz w:val="28"/>
          <w:szCs w:val="28"/>
        </w:rPr>
        <w:t>Золоту</w:t>
      </w:r>
      <w:r w:rsidR="008B0B14">
        <w:rPr>
          <w:sz w:val="28"/>
          <w:szCs w:val="28"/>
        </w:rPr>
        <w:t xml:space="preserve">хинского района Курской области </w:t>
      </w:r>
      <w:r w:rsidR="000B799C">
        <w:rPr>
          <w:sz w:val="28"/>
          <w:szCs w:val="28"/>
        </w:rPr>
        <w:t>за 2020</w:t>
      </w:r>
      <w:r w:rsidR="008B0B14" w:rsidRPr="008B0B14">
        <w:rPr>
          <w:sz w:val="28"/>
          <w:szCs w:val="28"/>
        </w:rPr>
        <w:t xml:space="preserve"> год</w:t>
      </w:r>
      <w:r w:rsidRPr="000A3AFC">
        <w:rPr>
          <w:sz w:val="28"/>
          <w:szCs w:val="28"/>
        </w:rPr>
        <w:t>»  (приложение 1</w:t>
      </w:r>
      <w:proofErr w:type="gramStart"/>
      <w:r w:rsidRPr="000A3AFC">
        <w:rPr>
          <w:sz w:val="28"/>
          <w:szCs w:val="28"/>
        </w:rPr>
        <w:t xml:space="preserve"> )</w:t>
      </w:r>
      <w:proofErr w:type="gramEnd"/>
      <w:r w:rsidRPr="000A3AFC">
        <w:rPr>
          <w:sz w:val="28"/>
          <w:szCs w:val="28"/>
        </w:rPr>
        <w:t>.</w:t>
      </w:r>
    </w:p>
    <w:p w:rsidR="002917FD" w:rsidRPr="000A3AFC" w:rsidRDefault="002917FD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  <w:r w:rsidRPr="000A3AFC">
        <w:rPr>
          <w:sz w:val="28"/>
          <w:szCs w:val="28"/>
        </w:rPr>
        <w:t xml:space="preserve">      5. </w:t>
      </w:r>
      <w:r w:rsidR="000B799C">
        <w:rPr>
          <w:sz w:val="28"/>
          <w:szCs w:val="28"/>
        </w:rPr>
        <w:t xml:space="preserve">   </w:t>
      </w:r>
      <w:r w:rsidRPr="000A3AFC">
        <w:rPr>
          <w:sz w:val="28"/>
          <w:szCs w:val="28"/>
        </w:rPr>
        <w:t>Поручить комиссии:</w:t>
      </w:r>
    </w:p>
    <w:p w:rsidR="000A3AFC" w:rsidRPr="000A3AFC" w:rsidRDefault="000A3AFC" w:rsidP="004870A7">
      <w:pPr>
        <w:jc w:val="both"/>
        <w:rPr>
          <w:sz w:val="28"/>
          <w:szCs w:val="28"/>
        </w:rPr>
      </w:pPr>
      <w:r w:rsidRPr="000A3AFC">
        <w:rPr>
          <w:sz w:val="28"/>
          <w:szCs w:val="28"/>
        </w:rPr>
        <w:t xml:space="preserve">      5.1.</w:t>
      </w:r>
      <w:r w:rsidR="000B799C">
        <w:rPr>
          <w:sz w:val="28"/>
          <w:szCs w:val="28"/>
        </w:rPr>
        <w:t xml:space="preserve"> </w:t>
      </w:r>
      <w:r w:rsidRPr="000A3AFC">
        <w:rPr>
          <w:sz w:val="28"/>
          <w:szCs w:val="28"/>
        </w:rPr>
        <w:t xml:space="preserve">Обобщить и систематизировать предложения по проекту решения </w:t>
      </w:r>
    </w:p>
    <w:p w:rsidR="000A3AFC" w:rsidRPr="000A3AFC" w:rsidRDefault="00E4197E" w:rsidP="008B0B1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Собрания депутатов </w:t>
      </w:r>
      <w:proofErr w:type="spellStart"/>
      <w:r>
        <w:rPr>
          <w:sz w:val="28"/>
          <w:szCs w:val="28"/>
        </w:rPr>
        <w:t>Апальковского</w:t>
      </w:r>
      <w:proofErr w:type="spellEnd"/>
      <w:r w:rsidR="000A3AFC" w:rsidRPr="000A3AFC">
        <w:rPr>
          <w:sz w:val="28"/>
          <w:szCs w:val="28"/>
        </w:rPr>
        <w:t xml:space="preserve"> сельсовета Золотухинского района «</w:t>
      </w:r>
      <w:r w:rsidR="008B0B14" w:rsidRPr="000A3AFC">
        <w:rPr>
          <w:sz w:val="28"/>
          <w:szCs w:val="28"/>
        </w:rPr>
        <w:t>О</w:t>
      </w:r>
      <w:r w:rsidR="008B0B14">
        <w:rPr>
          <w:sz w:val="28"/>
          <w:szCs w:val="28"/>
        </w:rPr>
        <w:t>б</w:t>
      </w:r>
      <w:r w:rsidR="008B0B14" w:rsidRPr="000A3AFC">
        <w:rPr>
          <w:sz w:val="28"/>
          <w:szCs w:val="28"/>
        </w:rPr>
        <w:t xml:space="preserve"> </w:t>
      </w:r>
      <w:r w:rsidR="008B0B14">
        <w:rPr>
          <w:sz w:val="28"/>
          <w:szCs w:val="28"/>
        </w:rPr>
        <w:t xml:space="preserve">исполнении </w:t>
      </w:r>
      <w:r w:rsidR="008B0B14" w:rsidRPr="000A3AFC">
        <w:rPr>
          <w:sz w:val="28"/>
          <w:szCs w:val="28"/>
        </w:rPr>
        <w:t>бюджет</w:t>
      </w:r>
      <w:r w:rsidR="008B0B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Апальковского</w:t>
      </w:r>
      <w:proofErr w:type="spellEnd"/>
      <w:r w:rsidR="008B0B14" w:rsidRPr="000A3AFC">
        <w:rPr>
          <w:sz w:val="28"/>
          <w:szCs w:val="28"/>
        </w:rPr>
        <w:t xml:space="preserve"> се</w:t>
      </w:r>
      <w:r w:rsidR="008B0B14">
        <w:rPr>
          <w:sz w:val="28"/>
          <w:szCs w:val="28"/>
        </w:rPr>
        <w:t xml:space="preserve">льсовета </w:t>
      </w:r>
      <w:r w:rsidR="008B0B14" w:rsidRPr="000A3AFC">
        <w:rPr>
          <w:sz w:val="28"/>
          <w:szCs w:val="28"/>
        </w:rPr>
        <w:t xml:space="preserve">Золотухинского района Курской области </w:t>
      </w:r>
      <w:r>
        <w:rPr>
          <w:sz w:val="28"/>
          <w:szCs w:val="28"/>
        </w:rPr>
        <w:t>за 2020</w:t>
      </w:r>
      <w:r w:rsidR="008B0B14">
        <w:rPr>
          <w:sz w:val="28"/>
          <w:szCs w:val="28"/>
        </w:rPr>
        <w:t xml:space="preserve"> год</w:t>
      </w:r>
      <w:r w:rsidR="000A3AFC" w:rsidRPr="000A3AFC">
        <w:rPr>
          <w:sz w:val="28"/>
          <w:szCs w:val="28"/>
        </w:rPr>
        <w:t>»;</w:t>
      </w:r>
    </w:p>
    <w:p w:rsidR="000A3AFC" w:rsidRPr="000A3AFC" w:rsidRDefault="000A3AFC" w:rsidP="004870A7">
      <w:pPr>
        <w:jc w:val="both"/>
        <w:rPr>
          <w:sz w:val="28"/>
          <w:szCs w:val="28"/>
        </w:rPr>
      </w:pPr>
      <w:r w:rsidRPr="000A3AFC">
        <w:rPr>
          <w:sz w:val="28"/>
          <w:szCs w:val="28"/>
        </w:rPr>
        <w:t xml:space="preserve">       5.2. Обобщенные и систематизированные материалы предоставить</w:t>
      </w:r>
      <w:r w:rsidR="004870A7">
        <w:rPr>
          <w:sz w:val="28"/>
          <w:szCs w:val="28"/>
        </w:rPr>
        <w:t xml:space="preserve"> </w:t>
      </w:r>
      <w:r w:rsidR="00804A39">
        <w:rPr>
          <w:sz w:val="28"/>
          <w:szCs w:val="28"/>
        </w:rPr>
        <w:t xml:space="preserve">Собранию депутатов </w:t>
      </w:r>
      <w:proofErr w:type="spellStart"/>
      <w:r w:rsidR="00804A39">
        <w:rPr>
          <w:sz w:val="28"/>
          <w:szCs w:val="28"/>
        </w:rPr>
        <w:t>Апальковского</w:t>
      </w:r>
      <w:proofErr w:type="spellEnd"/>
      <w:r w:rsidRPr="000A3AFC">
        <w:rPr>
          <w:sz w:val="28"/>
          <w:szCs w:val="28"/>
        </w:rPr>
        <w:t xml:space="preserve"> сельсовета Золотухинского района. </w:t>
      </w:r>
    </w:p>
    <w:p w:rsidR="000A3AFC" w:rsidRPr="000A3AFC" w:rsidRDefault="000A3AFC" w:rsidP="004870A7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  <w:r w:rsidRPr="000A3AFC">
        <w:rPr>
          <w:sz w:val="28"/>
          <w:szCs w:val="28"/>
        </w:rPr>
        <w:t xml:space="preserve">     6.</w:t>
      </w:r>
      <w:r w:rsidR="00804A39">
        <w:rPr>
          <w:sz w:val="28"/>
          <w:szCs w:val="28"/>
        </w:rPr>
        <w:t xml:space="preserve"> </w:t>
      </w:r>
      <w:r w:rsidRPr="000A3AFC">
        <w:rPr>
          <w:sz w:val="28"/>
          <w:szCs w:val="28"/>
        </w:rPr>
        <w:t xml:space="preserve">Утвердить прилагаемые:  </w:t>
      </w:r>
    </w:p>
    <w:p w:rsidR="000A3AFC" w:rsidRPr="000A3AFC" w:rsidRDefault="000A3AFC" w:rsidP="008B0B14">
      <w:pPr>
        <w:jc w:val="both"/>
        <w:rPr>
          <w:sz w:val="28"/>
          <w:szCs w:val="28"/>
        </w:rPr>
      </w:pPr>
      <w:r w:rsidRPr="000A3AFC">
        <w:rPr>
          <w:sz w:val="28"/>
          <w:szCs w:val="28"/>
        </w:rPr>
        <w:t>- Порядок участия граждан в обсуждении проекта  реш</w:t>
      </w:r>
      <w:r w:rsidR="00804A39">
        <w:rPr>
          <w:sz w:val="28"/>
          <w:szCs w:val="28"/>
        </w:rPr>
        <w:t xml:space="preserve">ения Собрания депутатов </w:t>
      </w:r>
      <w:proofErr w:type="spellStart"/>
      <w:r w:rsidR="00804A39">
        <w:rPr>
          <w:sz w:val="28"/>
          <w:szCs w:val="28"/>
        </w:rPr>
        <w:t>Апальковского</w:t>
      </w:r>
      <w:proofErr w:type="spellEnd"/>
      <w:r w:rsidRPr="000A3AFC">
        <w:rPr>
          <w:sz w:val="28"/>
          <w:szCs w:val="28"/>
        </w:rPr>
        <w:t xml:space="preserve"> сельсовета Золотухинского района «</w:t>
      </w:r>
      <w:r w:rsidR="008B0B14" w:rsidRPr="008B0B14">
        <w:rPr>
          <w:sz w:val="28"/>
          <w:szCs w:val="28"/>
        </w:rPr>
        <w:t>Об исполне</w:t>
      </w:r>
      <w:r w:rsidR="00804A39">
        <w:rPr>
          <w:sz w:val="28"/>
          <w:szCs w:val="28"/>
        </w:rPr>
        <w:t xml:space="preserve">нии бюджета </w:t>
      </w:r>
      <w:proofErr w:type="spellStart"/>
      <w:r w:rsidR="00804A39">
        <w:rPr>
          <w:sz w:val="28"/>
          <w:szCs w:val="28"/>
        </w:rPr>
        <w:t>Апальковского</w:t>
      </w:r>
      <w:proofErr w:type="spellEnd"/>
      <w:r w:rsidR="008B0B14">
        <w:rPr>
          <w:sz w:val="28"/>
          <w:szCs w:val="28"/>
        </w:rPr>
        <w:t xml:space="preserve"> сельсовета </w:t>
      </w:r>
      <w:r w:rsidR="008B0B14" w:rsidRPr="008B0B14">
        <w:rPr>
          <w:sz w:val="28"/>
          <w:szCs w:val="28"/>
        </w:rPr>
        <w:t>Золотухинског</w:t>
      </w:r>
      <w:r w:rsidR="00804A39">
        <w:rPr>
          <w:sz w:val="28"/>
          <w:szCs w:val="28"/>
        </w:rPr>
        <w:t>о района Курской области за 2020</w:t>
      </w:r>
      <w:r w:rsidR="008B0B14" w:rsidRPr="008B0B14">
        <w:rPr>
          <w:sz w:val="28"/>
          <w:szCs w:val="28"/>
        </w:rPr>
        <w:t xml:space="preserve"> год</w:t>
      </w:r>
      <w:r w:rsidRPr="000A3AFC">
        <w:rPr>
          <w:sz w:val="28"/>
          <w:szCs w:val="28"/>
        </w:rPr>
        <w:t>»</w:t>
      </w:r>
      <w:r w:rsidR="002917FD">
        <w:rPr>
          <w:sz w:val="28"/>
          <w:szCs w:val="28"/>
        </w:rPr>
        <w:t xml:space="preserve"> </w:t>
      </w:r>
      <w:r w:rsidRPr="000A3AFC">
        <w:rPr>
          <w:sz w:val="28"/>
          <w:szCs w:val="28"/>
        </w:rPr>
        <w:t>(приложение 2)</w:t>
      </w:r>
      <w:proofErr w:type="gramStart"/>
      <w:r w:rsidRPr="000A3AFC">
        <w:rPr>
          <w:sz w:val="28"/>
          <w:szCs w:val="28"/>
        </w:rPr>
        <w:t xml:space="preserve"> ;</w:t>
      </w:r>
      <w:proofErr w:type="gramEnd"/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8B0B14">
      <w:pPr>
        <w:jc w:val="both"/>
        <w:rPr>
          <w:sz w:val="28"/>
          <w:szCs w:val="28"/>
        </w:rPr>
      </w:pPr>
      <w:r w:rsidRPr="000A3AFC">
        <w:rPr>
          <w:sz w:val="28"/>
          <w:szCs w:val="28"/>
        </w:rPr>
        <w:t>- Временный Порядок учета предложений по проекту решения Собрани</w:t>
      </w:r>
      <w:r w:rsidR="00804A39">
        <w:rPr>
          <w:sz w:val="28"/>
          <w:szCs w:val="28"/>
        </w:rPr>
        <w:t xml:space="preserve">я депутатов </w:t>
      </w:r>
      <w:proofErr w:type="spellStart"/>
      <w:r w:rsidR="00804A39">
        <w:rPr>
          <w:sz w:val="28"/>
          <w:szCs w:val="28"/>
        </w:rPr>
        <w:t>Апальковского</w:t>
      </w:r>
      <w:proofErr w:type="spellEnd"/>
      <w:r w:rsidRPr="000A3AFC">
        <w:rPr>
          <w:sz w:val="28"/>
          <w:szCs w:val="28"/>
        </w:rPr>
        <w:t xml:space="preserve"> сельсовета Золотухинского района «</w:t>
      </w:r>
      <w:r w:rsidR="008B0B14" w:rsidRPr="008B0B14">
        <w:rPr>
          <w:sz w:val="28"/>
          <w:szCs w:val="28"/>
        </w:rPr>
        <w:t>Об исполнении бюдже</w:t>
      </w:r>
      <w:r w:rsidR="00804A39">
        <w:rPr>
          <w:sz w:val="28"/>
          <w:szCs w:val="28"/>
        </w:rPr>
        <w:t xml:space="preserve">та </w:t>
      </w:r>
      <w:proofErr w:type="spellStart"/>
      <w:r w:rsidR="00804A39">
        <w:rPr>
          <w:sz w:val="28"/>
          <w:szCs w:val="28"/>
        </w:rPr>
        <w:t>Апальковского</w:t>
      </w:r>
      <w:proofErr w:type="spellEnd"/>
      <w:r w:rsidR="008B0B14">
        <w:rPr>
          <w:sz w:val="28"/>
          <w:szCs w:val="28"/>
        </w:rPr>
        <w:t xml:space="preserve"> сельсовета </w:t>
      </w:r>
      <w:r w:rsidR="008B0B14" w:rsidRPr="008B0B14">
        <w:rPr>
          <w:sz w:val="28"/>
          <w:szCs w:val="28"/>
        </w:rPr>
        <w:t>Золотухинског</w:t>
      </w:r>
      <w:r w:rsidR="00804A39">
        <w:rPr>
          <w:sz w:val="28"/>
          <w:szCs w:val="28"/>
        </w:rPr>
        <w:t>о района Курской области за 2020</w:t>
      </w:r>
      <w:r w:rsidR="008B0B14" w:rsidRPr="008B0B14">
        <w:rPr>
          <w:sz w:val="28"/>
          <w:szCs w:val="28"/>
        </w:rPr>
        <w:t xml:space="preserve"> год</w:t>
      </w:r>
      <w:r w:rsidRPr="000A3AFC">
        <w:rPr>
          <w:sz w:val="28"/>
          <w:szCs w:val="28"/>
        </w:rPr>
        <w:t>»</w:t>
      </w:r>
      <w:r w:rsidR="002917FD">
        <w:rPr>
          <w:sz w:val="28"/>
          <w:szCs w:val="28"/>
        </w:rPr>
        <w:t xml:space="preserve"> </w:t>
      </w:r>
      <w:r w:rsidRPr="000A3AFC">
        <w:rPr>
          <w:sz w:val="28"/>
          <w:szCs w:val="28"/>
        </w:rPr>
        <w:t>(приложение 3) .</w:t>
      </w: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  <w:r w:rsidRPr="000A3AFC">
        <w:rPr>
          <w:sz w:val="28"/>
          <w:szCs w:val="28"/>
        </w:rPr>
        <w:t xml:space="preserve">   7. Настоящее решение вступает в силу со дня его подписания и подлежит обнародованию.</w:t>
      </w: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autoSpaceDE w:val="0"/>
        <w:autoSpaceDN w:val="0"/>
        <w:rPr>
          <w:sz w:val="28"/>
          <w:szCs w:val="28"/>
        </w:rPr>
      </w:pPr>
    </w:p>
    <w:p w:rsidR="000A3AFC" w:rsidRPr="000A3AFC" w:rsidRDefault="000A3AFC" w:rsidP="000A3AFC">
      <w:pPr>
        <w:autoSpaceDE w:val="0"/>
        <w:autoSpaceDN w:val="0"/>
        <w:rPr>
          <w:sz w:val="28"/>
          <w:szCs w:val="28"/>
        </w:rPr>
      </w:pPr>
    </w:p>
    <w:p w:rsidR="00020D18" w:rsidRDefault="00020D18" w:rsidP="00020D18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020D18" w:rsidRDefault="00801310" w:rsidP="00020D18">
      <w:pPr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Апальковского</w:t>
      </w:r>
      <w:proofErr w:type="spellEnd"/>
      <w:r w:rsidR="00020D1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ельсовета </w:t>
      </w:r>
      <w:r w:rsidR="00020D1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М.А. Паршикова</w:t>
      </w:r>
      <w:r w:rsidR="00020D18">
        <w:rPr>
          <w:sz w:val="28"/>
          <w:szCs w:val="28"/>
        </w:rPr>
        <w:t xml:space="preserve">  </w:t>
      </w:r>
    </w:p>
    <w:p w:rsidR="00020D18" w:rsidRDefault="00020D18" w:rsidP="00020D18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020D18" w:rsidRDefault="00570FFF" w:rsidP="00020D18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Апальковского</w:t>
      </w:r>
      <w:proofErr w:type="spellEnd"/>
      <w:r w:rsidR="00020D18">
        <w:rPr>
          <w:sz w:val="28"/>
          <w:szCs w:val="28"/>
        </w:rPr>
        <w:t xml:space="preserve"> сельсовета</w:t>
      </w:r>
    </w:p>
    <w:p w:rsidR="00020D18" w:rsidRDefault="00020D18" w:rsidP="00020D18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Золотухинского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570FFF">
        <w:rPr>
          <w:sz w:val="28"/>
          <w:szCs w:val="28"/>
        </w:rPr>
        <w:t xml:space="preserve">                      С.А. </w:t>
      </w:r>
      <w:proofErr w:type="spellStart"/>
      <w:r w:rsidR="00570FFF">
        <w:rPr>
          <w:sz w:val="28"/>
          <w:szCs w:val="28"/>
        </w:rPr>
        <w:t>Бобринева</w:t>
      </w:r>
      <w:proofErr w:type="spellEnd"/>
    </w:p>
    <w:p w:rsidR="000A3AFC" w:rsidRPr="000A3AFC" w:rsidRDefault="000A3AFC" w:rsidP="000A3AFC">
      <w:pPr>
        <w:rPr>
          <w:sz w:val="28"/>
        </w:rPr>
      </w:pPr>
    </w:p>
    <w:p w:rsidR="000A3AFC" w:rsidRPr="000A3AFC" w:rsidRDefault="000A3AFC" w:rsidP="000A3AFC">
      <w:pPr>
        <w:autoSpaceDE w:val="0"/>
        <w:autoSpaceDN w:val="0"/>
        <w:rPr>
          <w:sz w:val="28"/>
          <w:szCs w:val="28"/>
        </w:rPr>
      </w:pPr>
      <w:r w:rsidRPr="000A3AFC">
        <w:rPr>
          <w:sz w:val="28"/>
        </w:rPr>
        <w:tab/>
      </w:r>
    </w:p>
    <w:p w:rsidR="000A3AFC" w:rsidRPr="000A3AFC" w:rsidRDefault="000A3AFC" w:rsidP="000A3AFC">
      <w:pPr>
        <w:autoSpaceDE w:val="0"/>
        <w:autoSpaceDN w:val="0"/>
        <w:rPr>
          <w:sz w:val="28"/>
          <w:szCs w:val="28"/>
        </w:rPr>
      </w:pPr>
      <w:r w:rsidRPr="000A3AFC">
        <w:rPr>
          <w:sz w:val="28"/>
        </w:rPr>
        <w:tab/>
      </w: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Default="000A3AFC" w:rsidP="000A3AFC">
      <w:pPr>
        <w:jc w:val="both"/>
        <w:rPr>
          <w:sz w:val="28"/>
          <w:szCs w:val="28"/>
        </w:rPr>
      </w:pPr>
    </w:p>
    <w:p w:rsidR="0060119B" w:rsidRPr="000A3AFC" w:rsidRDefault="0060119B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tabs>
          <w:tab w:val="left" w:pos="5767"/>
        </w:tabs>
        <w:suppressAutoHyphens/>
        <w:autoSpaceDE w:val="0"/>
        <w:jc w:val="right"/>
        <w:rPr>
          <w:bCs/>
          <w:lang w:eastAsia="ar-SA"/>
        </w:rPr>
      </w:pPr>
      <w:r w:rsidRPr="000A3AFC">
        <w:rPr>
          <w:bCs/>
          <w:lang w:eastAsia="ar-SA"/>
        </w:rPr>
        <w:t>Приложение №1</w:t>
      </w:r>
    </w:p>
    <w:p w:rsidR="000A3AFC" w:rsidRPr="000A3AFC" w:rsidRDefault="000A3AFC" w:rsidP="000A3AFC">
      <w:pPr>
        <w:tabs>
          <w:tab w:val="left" w:pos="5767"/>
        </w:tabs>
        <w:suppressAutoHyphens/>
        <w:autoSpaceDE w:val="0"/>
        <w:jc w:val="right"/>
        <w:rPr>
          <w:bCs/>
          <w:lang w:eastAsia="ar-SA"/>
        </w:rPr>
      </w:pPr>
      <w:r w:rsidRPr="000A3AFC">
        <w:rPr>
          <w:bCs/>
          <w:lang w:eastAsia="ar-SA"/>
        </w:rPr>
        <w:t xml:space="preserve">Утверждено решением Собрания </w:t>
      </w:r>
    </w:p>
    <w:p w:rsidR="000A3AFC" w:rsidRPr="000A3AFC" w:rsidRDefault="005D6910" w:rsidP="000A3AFC">
      <w:pPr>
        <w:tabs>
          <w:tab w:val="left" w:pos="5767"/>
        </w:tabs>
        <w:suppressAutoHyphens/>
        <w:autoSpaceDE w:val="0"/>
        <w:jc w:val="right"/>
        <w:rPr>
          <w:bCs/>
          <w:lang w:eastAsia="ar-SA"/>
        </w:rPr>
      </w:pPr>
      <w:r>
        <w:rPr>
          <w:bCs/>
          <w:lang w:eastAsia="ar-SA"/>
        </w:rPr>
        <w:t xml:space="preserve">депутатов </w:t>
      </w:r>
      <w:proofErr w:type="spellStart"/>
      <w:r>
        <w:rPr>
          <w:bCs/>
          <w:lang w:eastAsia="ar-SA"/>
        </w:rPr>
        <w:t>Апальковского</w:t>
      </w:r>
      <w:proofErr w:type="spellEnd"/>
      <w:r w:rsidR="000A3AFC" w:rsidRPr="000A3AFC">
        <w:rPr>
          <w:bCs/>
          <w:lang w:eastAsia="ar-SA"/>
        </w:rPr>
        <w:t xml:space="preserve"> сельсовета Золотухинского района </w:t>
      </w:r>
    </w:p>
    <w:p w:rsidR="000A3AFC" w:rsidRPr="000A3AFC" w:rsidRDefault="008B0B14" w:rsidP="000A3AFC">
      <w:pPr>
        <w:jc w:val="right"/>
        <w:rPr>
          <w:sz w:val="28"/>
          <w:szCs w:val="28"/>
        </w:rPr>
      </w:pPr>
      <w:r>
        <w:rPr>
          <w:bCs/>
          <w:lang w:eastAsia="ar-SA"/>
        </w:rPr>
        <w:t>от 2</w:t>
      </w:r>
      <w:r w:rsidR="005D6910">
        <w:rPr>
          <w:bCs/>
          <w:lang w:eastAsia="ar-SA"/>
        </w:rPr>
        <w:t>9</w:t>
      </w:r>
      <w:r w:rsidR="00980D18">
        <w:rPr>
          <w:bCs/>
          <w:lang w:eastAsia="ar-SA"/>
        </w:rPr>
        <w:t>.</w:t>
      </w:r>
      <w:r w:rsidR="005D6910">
        <w:rPr>
          <w:bCs/>
          <w:lang w:eastAsia="ar-SA"/>
        </w:rPr>
        <w:t>03.2021г. №127</w:t>
      </w: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  <w:r w:rsidRPr="000A3AFC">
        <w:rPr>
          <w:sz w:val="28"/>
          <w:szCs w:val="28"/>
        </w:rPr>
        <w:t xml:space="preserve">                                   </w:t>
      </w:r>
    </w:p>
    <w:p w:rsidR="000A3AFC" w:rsidRPr="000A3AFC" w:rsidRDefault="000A3AFC" w:rsidP="000A3AFC">
      <w:pPr>
        <w:jc w:val="both"/>
        <w:rPr>
          <w:sz w:val="28"/>
          <w:szCs w:val="28"/>
        </w:rPr>
      </w:pPr>
      <w:r w:rsidRPr="000A3AFC">
        <w:rPr>
          <w:sz w:val="28"/>
          <w:szCs w:val="28"/>
        </w:rPr>
        <w:t xml:space="preserve">                                  </w:t>
      </w:r>
    </w:p>
    <w:p w:rsidR="000A3AFC" w:rsidRPr="00020D18" w:rsidRDefault="000A3AFC" w:rsidP="000A3AFC">
      <w:pPr>
        <w:jc w:val="center"/>
        <w:rPr>
          <w:b/>
          <w:sz w:val="28"/>
          <w:szCs w:val="28"/>
        </w:rPr>
      </w:pPr>
      <w:r w:rsidRPr="00020D18">
        <w:rPr>
          <w:b/>
          <w:sz w:val="28"/>
          <w:szCs w:val="28"/>
        </w:rPr>
        <w:t>СОСТАВ  КОМИССИИ</w:t>
      </w:r>
    </w:p>
    <w:p w:rsidR="000A3AFC" w:rsidRPr="00020D18" w:rsidRDefault="000A3AFC" w:rsidP="000A3AFC">
      <w:pPr>
        <w:jc w:val="both"/>
        <w:rPr>
          <w:b/>
          <w:sz w:val="28"/>
          <w:szCs w:val="28"/>
        </w:rPr>
      </w:pPr>
    </w:p>
    <w:p w:rsidR="000A3AFC" w:rsidRPr="00020D18" w:rsidRDefault="000A3AFC" w:rsidP="000A3AFC">
      <w:pPr>
        <w:jc w:val="center"/>
        <w:rPr>
          <w:b/>
          <w:sz w:val="28"/>
          <w:szCs w:val="28"/>
        </w:rPr>
      </w:pPr>
      <w:r w:rsidRPr="00020D18">
        <w:rPr>
          <w:b/>
          <w:sz w:val="28"/>
          <w:szCs w:val="28"/>
        </w:rPr>
        <w:t>по обсуждению Проекта решения Собрания депутатов</w:t>
      </w:r>
    </w:p>
    <w:p w:rsidR="000A3AFC" w:rsidRPr="00020D18" w:rsidRDefault="00971586" w:rsidP="0097158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Апальковского</w:t>
      </w:r>
      <w:proofErr w:type="spellEnd"/>
      <w:r w:rsidR="000A3AFC" w:rsidRPr="00020D18">
        <w:rPr>
          <w:b/>
          <w:sz w:val="28"/>
          <w:szCs w:val="28"/>
        </w:rPr>
        <w:t xml:space="preserve"> сельсовета Золотухинского района «</w:t>
      </w:r>
      <w:r>
        <w:rPr>
          <w:b/>
          <w:sz w:val="28"/>
          <w:szCs w:val="28"/>
        </w:rPr>
        <w:t xml:space="preserve">Об исполнении бюджета </w:t>
      </w:r>
      <w:proofErr w:type="spellStart"/>
      <w:r>
        <w:rPr>
          <w:b/>
          <w:sz w:val="28"/>
          <w:szCs w:val="28"/>
        </w:rPr>
        <w:t>Апальковского</w:t>
      </w:r>
      <w:proofErr w:type="spellEnd"/>
      <w:r w:rsidR="008B0B14" w:rsidRPr="00020D18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="008B0B14" w:rsidRPr="00020D18">
        <w:rPr>
          <w:b/>
          <w:sz w:val="28"/>
          <w:szCs w:val="28"/>
        </w:rPr>
        <w:t>Золотухинског</w:t>
      </w:r>
      <w:r>
        <w:rPr>
          <w:b/>
          <w:sz w:val="28"/>
          <w:szCs w:val="28"/>
        </w:rPr>
        <w:t>о района Курской области за 2020</w:t>
      </w:r>
      <w:r w:rsidR="008B0B14" w:rsidRPr="00020D18">
        <w:rPr>
          <w:b/>
          <w:sz w:val="28"/>
          <w:szCs w:val="28"/>
        </w:rPr>
        <w:t xml:space="preserve"> год</w:t>
      </w:r>
      <w:r w:rsidR="000A3AFC" w:rsidRPr="00020D1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0A3AFC" w:rsidRPr="00020D18">
        <w:rPr>
          <w:b/>
          <w:sz w:val="28"/>
          <w:szCs w:val="28"/>
        </w:rPr>
        <w:t>по приему и учету предложений</w:t>
      </w:r>
    </w:p>
    <w:p w:rsidR="000A3AFC" w:rsidRPr="000A3AFC" w:rsidRDefault="000A3AFC" w:rsidP="000A3AFC">
      <w:pPr>
        <w:jc w:val="center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0A3AFC" w:rsidP="000A3AFC">
      <w:pPr>
        <w:jc w:val="both"/>
        <w:rPr>
          <w:sz w:val="28"/>
          <w:szCs w:val="28"/>
        </w:rPr>
      </w:pPr>
      <w:r w:rsidRPr="000A3AFC">
        <w:rPr>
          <w:sz w:val="28"/>
          <w:szCs w:val="28"/>
        </w:rPr>
        <w:t xml:space="preserve">1. </w:t>
      </w:r>
      <w:proofErr w:type="spellStart"/>
      <w:r w:rsidR="0091379B">
        <w:rPr>
          <w:sz w:val="28"/>
          <w:szCs w:val="28"/>
        </w:rPr>
        <w:t>Бобринева</w:t>
      </w:r>
      <w:proofErr w:type="spellEnd"/>
      <w:r w:rsidR="0091379B">
        <w:rPr>
          <w:sz w:val="28"/>
          <w:szCs w:val="28"/>
        </w:rPr>
        <w:t xml:space="preserve"> С.А.</w:t>
      </w:r>
      <w:r w:rsidRPr="000A3AFC">
        <w:rPr>
          <w:sz w:val="28"/>
          <w:szCs w:val="28"/>
        </w:rPr>
        <w:t xml:space="preserve"> – </w:t>
      </w:r>
      <w:r w:rsidR="0091379B">
        <w:rPr>
          <w:sz w:val="28"/>
          <w:szCs w:val="28"/>
        </w:rPr>
        <w:t xml:space="preserve">Глава </w:t>
      </w:r>
      <w:proofErr w:type="spellStart"/>
      <w:r w:rsidR="0091379B">
        <w:rPr>
          <w:sz w:val="28"/>
          <w:szCs w:val="28"/>
        </w:rPr>
        <w:t>Апальковского</w:t>
      </w:r>
      <w:proofErr w:type="spellEnd"/>
      <w:r w:rsidR="0060119B">
        <w:rPr>
          <w:sz w:val="28"/>
          <w:szCs w:val="28"/>
        </w:rPr>
        <w:t xml:space="preserve"> сельсовета </w:t>
      </w:r>
      <w:r w:rsidRPr="000A3AFC">
        <w:rPr>
          <w:sz w:val="28"/>
          <w:szCs w:val="28"/>
        </w:rPr>
        <w:t>Золотухинского района;</w:t>
      </w:r>
    </w:p>
    <w:p w:rsidR="000A3AFC" w:rsidRPr="000A3AFC" w:rsidRDefault="000A3AFC" w:rsidP="000A3AFC">
      <w:pPr>
        <w:jc w:val="both"/>
        <w:rPr>
          <w:sz w:val="28"/>
          <w:szCs w:val="28"/>
        </w:rPr>
      </w:pPr>
    </w:p>
    <w:p w:rsidR="000A3AFC" w:rsidRPr="000A3AFC" w:rsidRDefault="0091379B" w:rsidP="000A3A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Епишева Т.А.  – заместитель  главы </w:t>
      </w:r>
      <w:proofErr w:type="spellStart"/>
      <w:r>
        <w:rPr>
          <w:sz w:val="28"/>
          <w:szCs w:val="28"/>
        </w:rPr>
        <w:t>Апальковского</w:t>
      </w:r>
      <w:proofErr w:type="spellEnd"/>
      <w:r w:rsidR="000A3AFC" w:rsidRPr="000A3AFC">
        <w:rPr>
          <w:sz w:val="28"/>
          <w:szCs w:val="28"/>
        </w:rPr>
        <w:t xml:space="preserve"> сельсовета;</w:t>
      </w:r>
    </w:p>
    <w:p w:rsidR="000A3AFC" w:rsidRPr="000A3AFC" w:rsidRDefault="0091379B" w:rsidP="000A3A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Цицкарава</w:t>
      </w:r>
      <w:proofErr w:type="spellEnd"/>
      <w:r>
        <w:rPr>
          <w:sz w:val="28"/>
          <w:szCs w:val="28"/>
        </w:rPr>
        <w:t xml:space="preserve"> Ю.М.</w:t>
      </w:r>
      <w:r w:rsidR="000A3AFC" w:rsidRPr="000A3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главный специалист-эксперт </w:t>
      </w:r>
      <w:proofErr w:type="spellStart"/>
      <w:r>
        <w:rPr>
          <w:sz w:val="28"/>
          <w:szCs w:val="28"/>
        </w:rPr>
        <w:t>Апальковского</w:t>
      </w:r>
      <w:proofErr w:type="spellEnd"/>
      <w:r w:rsidR="000A3AFC" w:rsidRPr="000A3AFC">
        <w:rPr>
          <w:sz w:val="28"/>
          <w:szCs w:val="28"/>
        </w:rPr>
        <w:t xml:space="preserve"> сельсовета;</w:t>
      </w:r>
    </w:p>
    <w:p w:rsidR="000A3AFC" w:rsidRPr="000A3AFC" w:rsidRDefault="000A3AFC" w:rsidP="000A3AFC">
      <w:pPr>
        <w:spacing w:line="360" w:lineRule="auto"/>
        <w:jc w:val="both"/>
        <w:rPr>
          <w:sz w:val="28"/>
          <w:szCs w:val="28"/>
        </w:rPr>
      </w:pPr>
      <w:r w:rsidRPr="000A3AFC">
        <w:rPr>
          <w:sz w:val="28"/>
          <w:szCs w:val="28"/>
        </w:rPr>
        <w:t>4.</w:t>
      </w:r>
      <w:r w:rsidR="0091379B">
        <w:rPr>
          <w:sz w:val="28"/>
          <w:szCs w:val="28"/>
        </w:rPr>
        <w:t xml:space="preserve"> Головачева Н.В. – директор МКУК «</w:t>
      </w:r>
      <w:proofErr w:type="spellStart"/>
      <w:r w:rsidR="0091379B">
        <w:rPr>
          <w:sz w:val="28"/>
          <w:szCs w:val="28"/>
        </w:rPr>
        <w:t>Апальковский</w:t>
      </w:r>
      <w:proofErr w:type="spellEnd"/>
      <w:r w:rsidR="0091379B">
        <w:rPr>
          <w:sz w:val="28"/>
          <w:szCs w:val="28"/>
        </w:rPr>
        <w:t xml:space="preserve"> СДК».</w:t>
      </w:r>
    </w:p>
    <w:p w:rsidR="000A3AFC" w:rsidRPr="000A3AFC" w:rsidRDefault="000A3AFC" w:rsidP="000A3AFC">
      <w:pPr>
        <w:spacing w:line="360" w:lineRule="auto"/>
        <w:jc w:val="both"/>
        <w:rPr>
          <w:sz w:val="28"/>
          <w:szCs w:val="28"/>
        </w:rPr>
      </w:pPr>
    </w:p>
    <w:p w:rsidR="000A3AFC" w:rsidRPr="000A3AFC" w:rsidRDefault="000A3AFC" w:rsidP="000A3AFC">
      <w:pPr>
        <w:spacing w:line="360" w:lineRule="auto"/>
        <w:jc w:val="both"/>
        <w:rPr>
          <w:sz w:val="28"/>
          <w:szCs w:val="28"/>
        </w:rPr>
      </w:pPr>
    </w:p>
    <w:p w:rsidR="000A3AFC" w:rsidRPr="000A3AFC" w:rsidRDefault="000A3AFC" w:rsidP="000A3AFC">
      <w:pPr>
        <w:spacing w:line="360" w:lineRule="auto"/>
        <w:jc w:val="both"/>
        <w:rPr>
          <w:sz w:val="28"/>
          <w:szCs w:val="28"/>
        </w:rPr>
      </w:pPr>
    </w:p>
    <w:p w:rsidR="000A3AFC" w:rsidRDefault="000A3AFC" w:rsidP="000A3AFC">
      <w:pPr>
        <w:spacing w:line="360" w:lineRule="auto"/>
        <w:jc w:val="both"/>
        <w:rPr>
          <w:sz w:val="28"/>
          <w:szCs w:val="28"/>
        </w:rPr>
      </w:pPr>
    </w:p>
    <w:p w:rsidR="0060119B" w:rsidRDefault="0060119B" w:rsidP="000A3AFC">
      <w:pPr>
        <w:spacing w:line="360" w:lineRule="auto"/>
        <w:jc w:val="both"/>
        <w:rPr>
          <w:sz w:val="28"/>
          <w:szCs w:val="28"/>
        </w:rPr>
      </w:pPr>
    </w:p>
    <w:p w:rsidR="0060119B" w:rsidRPr="000A3AFC" w:rsidRDefault="0060119B" w:rsidP="000A3AFC">
      <w:pPr>
        <w:spacing w:line="360" w:lineRule="auto"/>
        <w:jc w:val="both"/>
        <w:rPr>
          <w:sz w:val="28"/>
          <w:szCs w:val="28"/>
        </w:rPr>
      </w:pPr>
    </w:p>
    <w:p w:rsidR="000A3AFC" w:rsidRPr="000A3AFC" w:rsidRDefault="000A3AFC" w:rsidP="000A3AFC">
      <w:pPr>
        <w:spacing w:line="360" w:lineRule="auto"/>
        <w:jc w:val="both"/>
        <w:rPr>
          <w:sz w:val="28"/>
          <w:szCs w:val="28"/>
        </w:rPr>
      </w:pPr>
    </w:p>
    <w:p w:rsidR="000A3AFC" w:rsidRPr="000A3AFC" w:rsidRDefault="000A3AFC" w:rsidP="000A3AFC">
      <w:pPr>
        <w:spacing w:line="360" w:lineRule="auto"/>
        <w:jc w:val="both"/>
        <w:rPr>
          <w:sz w:val="28"/>
          <w:szCs w:val="28"/>
        </w:rPr>
      </w:pPr>
    </w:p>
    <w:p w:rsidR="000A3AFC" w:rsidRPr="000A3AFC" w:rsidRDefault="000A3AFC" w:rsidP="000A3AFC">
      <w:pPr>
        <w:spacing w:line="360" w:lineRule="auto"/>
        <w:jc w:val="both"/>
        <w:rPr>
          <w:sz w:val="28"/>
          <w:szCs w:val="28"/>
        </w:rPr>
      </w:pPr>
    </w:p>
    <w:p w:rsidR="000A3AFC" w:rsidRDefault="000A3AFC" w:rsidP="000A3AFC">
      <w:pPr>
        <w:spacing w:line="360" w:lineRule="auto"/>
        <w:jc w:val="both"/>
        <w:rPr>
          <w:sz w:val="28"/>
          <w:szCs w:val="28"/>
        </w:rPr>
      </w:pPr>
    </w:p>
    <w:p w:rsidR="008B0B14" w:rsidRPr="000A3AFC" w:rsidRDefault="008B0B14" w:rsidP="000A3AFC">
      <w:pPr>
        <w:spacing w:line="360" w:lineRule="auto"/>
        <w:jc w:val="both"/>
        <w:rPr>
          <w:sz w:val="28"/>
          <w:szCs w:val="28"/>
        </w:rPr>
      </w:pPr>
    </w:p>
    <w:p w:rsidR="00762E7C" w:rsidRDefault="00762E7C" w:rsidP="000A3AFC">
      <w:pPr>
        <w:tabs>
          <w:tab w:val="left" w:pos="5767"/>
        </w:tabs>
        <w:suppressAutoHyphens/>
        <w:autoSpaceDE w:val="0"/>
        <w:jc w:val="right"/>
        <w:rPr>
          <w:bCs/>
          <w:lang w:eastAsia="ar-SA"/>
        </w:rPr>
      </w:pPr>
    </w:p>
    <w:p w:rsidR="00762E7C" w:rsidRDefault="00762E7C" w:rsidP="000A3AFC">
      <w:pPr>
        <w:tabs>
          <w:tab w:val="left" w:pos="5767"/>
        </w:tabs>
        <w:suppressAutoHyphens/>
        <w:autoSpaceDE w:val="0"/>
        <w:jc w:val="right"/>
        <w:rPr>
          <w:bCs/>
          <w:lang w:eastAsia="ar-SA"/>
        </w:rPr>
      </w:pPr>
    </w:p>
    <w:p w:rsidR="00762E7C" w:rsidRDefault="00762E7C" w:rsidP="000A3AFC">
      <w:pPr>
        <w:tabs>
          <w:tab w:val="left" w:pos="5767"/>
        </w:tabs>
        <w:suppressAutoHyphens/>
        <w:autoSpaceDE w:val="0"/>
        <w:jc w:val="right"/>
        <w:rPr>
          <w:bCs/>
          <w:lang w:eastAsia="ar-SA"/>
        </w:rPr>
      </w:pPr>
    </w:p>
    <w:p w:rsidR="00762E7C" w:rsidRDefault="00762E7C" w:rsidP="000A3AFC">
      <w:pPr>
        <w:tabs>
          <w:tab w:val="left" w:pos="5767"/>
        </w:tabs>
        <w:suppressAutoHyphens/>
        <w:autoSpaceDE w:val="0"/>
        <w:jc w:val="right"/>
        <w:rPr>
          <w:bCs/>
          <w:lang w:eastAsia="ar-SA"/>
        </w:rPr>
      </w:pPr>
    </w:p>
    <w:p w:rsidR="00762E7C" w:rsidRDefault="00762E7C" w:rsidP="000A3AFC">
      <w:pPr>
        <w:tabs>
          <w:tab w:val="left" w:pos="5767"/>
        </w:tabs>
        <w:suppressAutoHyphens/>
        <w:autoSpaceDE w:val="0"/>
        <w:jc w:val="right"/>
        <w:rPr>
          <w:bCs/>
          <w:lang w:eastAsia="ar-SA"/>
        </w:rPr>
      </w:pPr>
    </w:p>
    <w:p w:rsidR="000A3AFC" w:rsidRPr="000A3AFC" w:rsidRDefault="000A3AFC" w:rsidP="000A3AFC">
      <w:pPr>
        <w:tabs>
          <w:tab w:val="left" w:pos="5767"/>
        </w:tabs>
        <w:suppressAutoHyphens/>
        <w:autoSpaceDE w:val="0"/>
        <w:jc w:val="right"/>
        <w:rPr>
          <w:bCs/>
          <w:lang w:eastAsia="ar-SA"/>
        </w:rPr>
      </w:pPr>
      <w:r w:rsidRPr="000A3AFC">
        <w:rPr>
          <w:bCs/>
          <w:lang w:eastAsia="ar-SA"/>
        </w:rPr>
        <w:lastRenderedPageBreak/>
        <w:t>Приложение №2</w:t>
      </w:r>
    </w:p>
    <w:p w:rsidR="000A3AFC" w:rsidRPr="000A3AFC" w:rsidRDefault="000A3AFC" w:rsidP="000A3AFC">
      <w:pPr>
        <w:tabs>
          <w:tab w:val="left" w:pos="5767"/>
        </w:tabs>
        <w:suppressAutoHyphens/>
        <w:autoSpaceDE w:val="0"/>
        <w:jc w:val="right"/>
        <w:rPr>
          <w:bCs/>
          <w:lang w:eastAsia="ar-SA"/>
        </w:rPr>
      </w:pPr>
      <w:r w:rsidRPr="000A3AFC">
        <w:rPr>
          <w:bCs/>
          <w:lang w:eastAsia="ar-SA"/>
        </w:rPr>
        <w:t xml:space="preserve">Утверждено решением Собрания </w:t>
      </w:r>
    </w:p>
    <w:p w:rsidR="000A3AFC" w:rsidRPr="000A3AFC" w:rsidRDefault="00A0758B" w:rsidP="000A3AFC">
      <w:pPr>
        <w:tabs>
          <w:tab w:val="left" w:pos="5767"/>
        </w:tabs>
        <w:suppressAutoHyphens/>
        <w:autoSpaceDE w:val="0"/>
        <w:jc w:val="right"/>
        <w:rPr>
          <w:bCs/>
          <w:lang w:eastAsia="ar-SA"/>
        </w:rPr>
      </w:pPr>
      <w:r>
        <w:rPr>
          <w:bCs/>
          <w:lang w:eastAsia="ar-SA"/>
        </w:rPr>
        <w:t xml:space="preserve">депутатов </w:t>
      </w:r>
      <w:proofErr w:type="spellStart"/>
      <w:r>
        <w:rPr>
          <w:bCs/>
          <w:lang w:eastAsia="ar-SA"/>
        </w:rPr>
        <w:t>Апальковского</w:t>
      </w:r>
      <w:proofErr w:type="spellEnd"/>
      <w:r w:rsidR="000A3AFC" w:rsidRPr="000A3AFC">
        <w:rPr>
          <w:bCs/>
          <w:lang w:eastAsia="ar-SA"/>
        </w:rPr>
        <w:t xml:space="preserve"> сельсовета Золотухинского района </w:t>
      </w:r>
    </w:p>
    <w:p w:rsidR="000A3AFC" w:rsidRPr="000A3AFC" w:rsidRDefault="008B0B14" w:rsidP="000A3AFC">
      <w:pPr>
        <w:jc w:val="right"/>
        <w:rPr>
          <w:sz w:val="28"/>
          <w:szCs w:val="28"/>
        </w:rPr>
      </w:pPr>
      <w:r>
        <w:rPr>
          <w:bCs/>
          <w:lang w:eastAsia="ar-SA"/>
        </w:rPr>
        <w:t>от 2</w:t>
      </w:r>
      <w:r w:rsidR="00A0758B">
        <w:rPr>
          <w:bCs/>
          <w:lang w:eastAsia="ar-SA"/>
        </w:rPr>
        <w:t>9</w:t>
      </w:r>
      <w:r>
        <w:rPr>
          <w:bCs/>
          <w:lang w:eastAsia="ar-SA"/>
        </w:rPr>
        <w:t>.03</w:t>
      </w:r>
      <w:r w:rsidR="000A3AFC" w:rsidRPr="000A3AFC">
        <w:rPr>
          <w:bCs/>
          <w:lang w:eastAsia="ar-SA"/>
        </w:rPr>
        <w:t>.20</w:t>
      </w:r>
      <w:r w:rsidR="00A0758B">
        <w:rPr>
          <w:bCs/>
          <w:lang w:eastAsia="ar-SA"/>
        </w:rPr>
        <w:t>21</w:t>
      </w:r>
      <w:r w:rsidR="004870A7">
        <w:rPr>
          <w:bCs/>
          <w:lang w:eastAsia="ar-SA"/>
        </w:rPr>
        <w:t>г. №</w:t>
      </w:r>
      <w:r w:rsidR="00A0758B">
        <w:rPr>
          <w:bCs/>
          <w:lang w:eastAsia="ar-SA"/>
        </w:rPr>
        <w:t>127</w:t>
      </w:r>
    </w:p>
    <w:p w:rsidR="000A3AFC" w:rsidRPr="000A3AFC" w:rsidRDefault="000A3AFC" w:rsidP="000A3AFC">
      <w:pPr>
        <w:jc w:val="right"/>
        <w:rPr>
          <w:sz w:val="20"/>
          <w:szCs w:val="20"/>
        </w:rPr>
      </w:pPr>
    </w:p>
    <w:p w:rsidR="000A3AFC" w:rsidRPr="000A3AFC" w:rsidRDefault="000A3AFC" w:rsidP="000A3AFC">
      <w:pPr>
        <w:jc w:val="both"/>
        <w:rPr>
          <w:b/>
          <w:i/>
          <w:sz w:val="20"/>
          <w:szCs w:val="20"/>
        </w:rPr>
      </w:pPr>
    </w:p>
    <w:p w:rsidR="000A3AFC" w:rsidRPr="000A3AFC" w:rsidRDefault="000A3AFC" w:rsidP="000A3AFC">
      <w:pPr>
        <w:autoSpaceDE w:val="0"/>
        <w:autoSpaceDN w:val="0"/>
        <w:adjustRightInd w:val="0"/>
        <w:spacing w:line="216" w:lineRule="auto"/>
        <w:ind w:firstLine="500"/>
        <w:jc w:val="center"/>
        <w:rPr>
          <w:b/>
          <w:sz w:val="28"/>
          <w:szCs w:val="28"/>
        </w:rPr>
      </w:pPr>
      <w:r w:rsidRPr="000A3AFC">
        <w:rPr>
          <w:b/>
          <w:sz w:val="28"/>
          <w:szCs w:val="28"/>
        </w:rPr>
        <w:t>Порядок</w:t>
      </w:r>
    </w:p>
    <w:p w:rsidR="000A3AFC" w:rsidRPr="008B0B14" w:rsidRDefault="000A3AFC" w:rsidP="008B0B14">
      <w:pPr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0A3AFC">
        <w:rPr>
          <w:b/>
          <w:sz w:val="28"/>
          <w:szCs w:val="28"/>
        </w:rPr>
        <w:t>участия граждан в обсуждении проекта реш</w:t>
      </w:r>
      <w:r w:rsidR="00C7168D">
        <w:rPr>
          <w:b/>
          <w:sz w:val="28"/>
          <w:szCs w:val="28"/>
        </w:rPr>
        <w:t xml:space="preserve">ения Собрания депутатов </w:t>
      </w:r>
      <w:proofErr w:type="spellStart"/>
      <w:r w:rsidR="00C7168D">
        <w:rPr>
          <w:b/>
          <w:sz w:val="28"/>
          <w:szCs w:val="28"/>
        </w:rPr>
        <w:t>Апальковского</w:t>
      </w:r>
      <w:proofErr w:type="spellEnd"/>
      <w:r w:rsidRPr="000A3AFC">
        <w:rPr>
          <w:b/>
          <w:sz w:val="28"/>
          <w:szCs w:val="28"/>
        </w:rPr>
        <w:t xml:space="preserve"> сельсовета Золотухинского района «</w:t>
      </w:r>
      <w:r w:rsidR="008B0B14" w:rsidRPr="008B0B14">
        <w:t xml:space="preserve"> </w:t>
      </w:r>
      <w:r w:rsidR="00C7168D">
        <w:rPr>
          <w:b/>
          <w:sz w:val="28"/>
          <w:szCs w:val="28"/>
        </w:rPr>
        <w:t xml:space="preserve">Об исполнении бюджета </w:t>
      </w:r>
      <w:proofErr w:type="spellStart"/>
      <w:r w:rsidR="00C7168D">
        <w:rPr>
          <w:b/>
          <w:sz w:val="28"/>
          <w:szCs w:val="28"/>
        </w:rPr>
        <w:t>Апальковского</w:t>
      </w:r>
      <w:proofErr w:type="spellEnd"/>
      <w:r w:rsidR="008B0B14" w:rsidRPr="008B0B14">
        <w:rPr>
          <w:b/>
          <w:sz w:val="28"/>
          <w:szCs w:val="28"/>
        </w:rPr>
        <w:t xml:space="preserve"> сельсовета</w:t>
      </w:r>
      <w:r w:rsidR="008B0B14">
        <w:rPr>
          <w:b/>
          <w:sz w:val="28"/>
          <w:szCs w:val="28"/>
        </w:rPr>
        <w:t xml:space="preserve"> </w:t>
      </w:r>
      <w:r w:rsidR="008B0B14" w:rsidRPr="008B0B14">
        <w:rPr>
          <w:b/>
          <w:sz w:val="28"/>
          <w:szCs w:val="28"/>
        </w:rPr>
        <w:t>Золотухинског</w:t>
      </w:r>
      <w:r w:rsidR="00C7168D">
        <w:rPr>
          <w:b/>
          <w:sz w:val="28"/>
          <w:szCs w:val="28"/>
        </w:rPr>
        <w:t>о района Курской области за 2020</w:t>
      </w:r>
      <w:r w:rsidR="008B0B14" w:rsidRPr="008B0B14">
        <w:rPr>
          <w:b/>
          <w:sz w:val="28"/>
          <w:szCs w:val="28"/>
        </w:rPr>
        <w:t xml:space="preserve"> год</w:t>
      </w:r>
      <w:r w:rsidRPr="000A3AFC">
        <w:rPr>
          <w:b/>
          <w:bCs/>
          <w:sz w:val="28"/>
          <w:szCs w:val="28"/>
        </w:rPr>
        <w:t>»</w:t>
      </w:r>
    </w:p>
    <w:p w:rsidR="000A3AFC" w:rsidRPr="000A3AFC" w:rsidRDefault="000A3AFC" w:rsidP="000A3AFC">
      <w:pPr>
        <w:ind w:hanging="142"/>
        <w:jc w:val="both"/>
        <w:rPr>
          <w:sz w:val="20"/>
          <w:szCs w:val="20"/>
        </w:rPr>
      </w:pPr>
    </w:p>
    <w:p w:rsidR="000A3AFC" w:rsidRPr="008B0B14" w:rsidRDefault="000A3AFC" w:rsidP="008B0B14">
      <w:pPr>
        <w:autoSpaceDE w:val="0"/>
        <w:autoSpaceDN w:val="0"/>
        <w:jc w:val="both"/>
        <w:outlineLvl w:val="0"/>
        <w:rPr>
          <w:sz w:val="28"/>
          <w:szCs w:val="28"/>
        </w:rPr>
      </w:pPr>
      <w:bookmarkStart w:id="0" w:name="sub_1001"/>
      <w:r w:rsidRPr="000A3AFC">
        <w:rPr>
          <w:sz w:val="28"/>
          <w:szCs w:val="28"/>
        </w:rPr>
        <w:t>1.</w:t>
      </w:r>
      <w:r w:rsidR="00626464">
        <w:rPr>
          <w:sz w:val="28"/>
          <w:szCs w:val="28"/>
        </w:rPr>
        <w:t xml:space="preserve"> </w:t>
      </w:r>
      <w:r w:rsidRPr="000A3AFC">
        <w:rPr>
          <w:sz w:val="28"/>
          <w:szCs w:val="28"/>
        </w:rPr>
        <w:t xml:space="preserve">Настоящий Порядок разработан в соответствии с Федеральным законом "Об общих принципах организации местного самоуправления в Российской Федерации"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0A3AFC">
          <w:rPr>
            <w:sz w:val="28"/>
            <w:szCs w:val="28"/>
          </w:rPr>
          <w:t>06.10.2003</w:t>
        </w:r>
      </w:smartTag>
      <w:r w:rsidRPr="000A3AFC">
        <w:rPr>
          <w:sz w:val="28"/>
          <w:szCs w:val="28"/>
        </w:rPr>
        <w:t> г. N 131-ФЗ  и регулирует вопросы участия граждан в обсуждении обнародованного на официаль</w:t>
      </w:r>
      <w:r w:rsidR="00626464">
        <w:rPr>
          <w:sz w:val="28"/>
          <w:szCs w:val="28"/>
        </w:rPr>
        <w:t xml:space="preserve">ном сайте администрации </w:t>
      </w:r>
      <w:proofErr w:type="spellStart"/>
      <w:r w:rsidR="00626464">
        <w:rPr>
          <w:sz w:val="28"/>
          <w:szCs w:val="28"/>
        </w:rPr>
        <w:t>Апальковского</w:t>
      </w:r>
      <w:proofErr w:type="spellEnd"/>
      <w:r w:rsidRPr="000A3AFC">
        <w:rPr>
          <w:sz w:val="28"/>
          <w:szCs w:val="28"/>
        </w:rPr>
        <w:t xml:space="preserve"> сельсовета проекта решения «</w:t>
      </w:r>
      <w:r w:rsidR="008B0B14" w:rsidRPr="008B0B14">
        <w:rPr>
          <w:sz w:val="28"/>
          <w:szCs w:val="28"/>
        </w:rPr>
        <w:t>Об исполнении бюд</w:t>
      </w:r>
      <w:r w:rsidR="00626464">
        <w:rPr>
          <w:sz w:val="28"/>
          <w:szCs w:val="28"/>
        </w:rPr>
        <w:t xml:space="preserve">жета </w:t>
      </w:r>
      <w:proofErr w:type="spellStart"/>
      <w:r w:rsidR="00626464">
        <w:rPr>
          <w:sz w:val="28"/>
          <w:szCs w:val="28"/>
        </w:rPr>
        <w:t>Апальковского</w:t>
      </w:r>
      <w:proofErr w:type="spellEnd"/>
      <w:r w:rsidR="008B0B14" w:rsidRPr="008B0B14">
        <w:rPr>
          <w:sz w:val="28"/>
          <w:szCs w:val="28"/>
        </w:rPr>
        <w:t xml:space="preserve"> сельсовета</w:t>
      </w:r>
      <w:r w:rsidR="008B0B14">
        <w:rPr>
          <w:sz w:val="28"/>
          <w:szCs w:val="28"/>
        </w:rPr>
        <w:t xml:space="preserve"> </w:t>
      </w:r>
      <w:r w:rsidR="008B0B14" w:rsidRPr="008B0B14">
        <w:rPr>
          <w:sz w:val="28"/>
          <w:szCs w:val="28"/>
        </w:rPr>
        <w:t>Золотухинског</w:t>
      </w:r>
      <w:r w:rsidR="00626464">
        <w:rPr>
          <w:sz w:val="28"/>
          <w:szCs w:val="28"/>
        </w:rPr>
        <w:t>о района Курской области за 2020</w:t>
      </w:r>
      <w:r w:rsidR="008B0B14" w:rsidRPr="008B0B14">
        <w:rPr>
          <w:sz w:val="28"/>
          <w:szCs w:val="28"/>
        </w:rPr>
        <w:t xml:space="preserve"> год</w:t>
      </w:r>
      <w:r w:rsidRPr="000A3AFC">
        <w:rPr>
          <w:bCs/>
          <w:sz w:val="28"/>
          <w:szCs w:val="28"/>
        </w:rPr>
        <w:t>»</w:t>
      </w:r>
      <w:r w:rsidRPr="000A3AFC">
        <w:rPr>
          <w:sz w:val="28"/>
          <w:szCs w:val="28"/>
        </w:rPr>
        <w:t>.</w:t>
      </w:r>
    </w:p>
    <w:p w:rsidR="000A3AFC" w:rsidRPr="008B0B14" w:rsidRDefault="000A3AFC" w:rsidP="008B0B14">
      <w:pPr>
        <w:autoSpaceDE w:val="0"/>
        <w:autoSpaceDN w:val="0"/>
        <w:jc w:val="both"/>
        <w:outlineLvl w:val="0"/>
        <w:rPr>
          <w:sz w:val="28"/>
          <w:szCs w:val="28"/>
        </w:rPr>
      </w:pPr>
      <w:r w:rsidRPr="000A3AFC">
        <w:rPr>
          <w:rFonts w:ascii="Times New Roman CYR" w:hAnsi="Times New Roman CYR"/>
          <w:sz w:val="28"/>
          <w:szCs w:val="28"/>
        </w:rPr>
        <w:t>2.</w:t>
      </w:r>
      <w:r w:rsidR="00626464">
        <w:rPr>
          <w:rFonts w:ascii="Times New Roman CYR" w:hAnsi="Times New Roman CYR"/>
          <w:sz w:val="28"/>
          <w:szCs w:val="28"/>
        </w:rPr>
        <w:t xml:space="preserve"> </w:t>
      </w:r>
      <w:r w:rsidRPr="000A3AFC">
        <w:rPr>
          <w:sz w:val="28"/>
          <w:szCs w:val="28"/>
        </w:rPr>
        <w:t>Обсуждение проекта решения «</w:t>
      </w:r>
      <w:r w:rsidR="008B0B14" w:rsidRPr="008B0B14">
        <w:rPr>
          <w:sz w:val="28"/>
          <w:szCs w:val="28"/>
        </w:rPr>
        <w:t xml:space="preserve"> </w:t>
      </w:r>
      <w:r w:rsidR="00626464">
        <w:rPr>
          <w:sz w:val="28"/>
          <w:szCs w:val="28"/>
        </w:rPr>
        <w:t xml:space="preserve">Об исполнении бюджета </w:t>
      </w:r>
      <w:proofErr w:type="spellStart"/>
      <w:r w:rsidR="00626464">
        <w:rPr>
          <w:sz w:val="28"/>
          <w:szCs w:val="28"/>
        </w:rPr>
        <w:t>Апальковского</w:t>
      </w:r>
      <w:proofErr w:type="spellEnd"/>
      <w:r w:rsidR="008B0B14" w:rsidRPr="008B0B14">
        <w:rPr>
          <w:sz w:val="28"/>
          <w:szCs w:val="28"/>
        </w:rPr>
        <w:t xml:space="preserve"> сельсовета</w:t>
      </w:r>
      <w:r w:rsidR="00626464">
        <w:rPr>
          <w:sz w:val="28"/>
          <w:szCs w:val="28"/>
        </w:rPr>
        <w:t xml:space="preserve"> </w:t>
      </w:r>
      <w:r w:rsidR="008B0B14" w:rsidRPr="008B0B14">
        <w:rPr>
          <w:sz w:val="28"/>
          <w:szCs w:val="28"/>
        </w:rPr>
        <w:t>Золотухинског</w:t>
      </w:r>
      <w:r w:rsidR="00626464">
        <w:rPr>
          <w:sz w:val="28"/>
          <w:szCs w:val="28"/>
        </w:rPr>
        <w:t>о района Курской области за 2020</w:t>
      </w:r>
      <w:r w:rsidR="008B0B14" w:rsidRPr="008B0B14">
        <w:rPr>
          <w:sz w:val="28"/>
          <w:szCs w:val="28"/>
        </w:rPr>
        <w:t xml:space="preserve"> год</w:t>
      </w:r>
      <w:r w:rsidRPr="000A3AFC">
        <w:rPr>
          <w:bCs/>
          <w:sz w:val="28"/>
          <w:szCs w:val="28"/>
        </w:rPr>
        <w:t>»</w:t>
      </w:r>
      <w:r w:rsidRPr="000A3AFC">
        <w:rPr>
          <w:rFonts w:ascii="Courier New" w:hAnsi="Courier New"/>
          <w:sz w:val="28"/>
          <w:szCs w:val="28"/>
        </w:rPr>
        <w:t xml:space="preserve"> </w:t>
      </w:r>
      <w:r w:rsidRPr="000A3AFC">
        <w:rPr>
          <w:sz w:val="28"/>
          <w:szCs w:val="28"/>
        </w:rPr>
        <w:t>начинается со дня его опубликования  на официальном сай</w:t>
      </w:r>
      <w:r w:rsidR="00626464">
        <w:rPr>
          <w:sz w:val="28"/>
          <w:szCs w:val="28"/>
        </w:rPr>
        <w:t xml:space="preserve">те администрации </w:t>
      </w:r>
      <w:proofErr w:type="spellStart"/>
      <w:r w:rsidR="00626464">
        <w:rPr>
          <w:sz w:val="28"/>
          <w:szCs w:val="28"/>
        </w:rPr>
        <w:t>Апальковского</w:t>
      </w:r>
      <w:proofErr w:type="spellEnd"/>
      <w:r w:rsidR="00626464">
        <w:rPr>
          <w:sz w:val="28"/>
          <w:szCs w:val="28"/>
        </w:rPr>
        <w:t xml:space="preserve"> </w:t>
      </w:r>
      <w:proofErr w:type="spellStart"/>
      <w:r w:rsidR="00626464">
        <w:rPr>
          <w:sz w:val="28"/>
          <w:szCs w:val="28"/>
        </w:rPr>
        <w:t>сельсовета</w:t>
      </w:r>
      <w:r w:rsidRPr="000A3AFC">
        <w:rPr>
          <w:sz w:val="28"/>
          <w:szCs w:val="28"/>
        </w:rPr>
        <w:t>.Период</w:t>
      </w:r>
      <w:proofErr w:type="spellEnd"/>
      <w:r w:rsidRPr="000A3AFC">
        <w:rPr>
          <w:sz w:val="28"/>
          <w:szCs w:val="28"/>
        </w:rPr>
        <w:t xml:space="preserve"> обсуждения составляет 20 дней со дня опубликования проекта решения «</w:t>
      </w:r>
      <w:r w:rsidR="00626464">
        <w:rPr>
          <w:sz w:val="28"/>
          <w:szCs w:val="28"/>
        </w:rPr>
        <w:t xml:space="preserve">Об исполнении бюджета </w:t>
      </w:r>
      <w:proofErr w:type="spellStart"/>
      <w:r w:rsidR="00626464">
        <w:rPr>
          <w:sz w:val="28"/>
          <w:szCs w:val="28"/>
        </w:rPr>
        <w:t>Апальковского</w:t>
      </w:r>
      <w:proofErr w:type="spellEnd"/>
      <w:r w:rsidR="008B0B14" w:rsidRPr="008B0B14">
        <w:rPr>
          <w:sz w:val="28"/>
          <w:szCs w:val="28"/>
        </w:rPr>
        <w:t xml:space="preserve"> сельсовета</w:t>
      </w:r>
      <w:r w:rsidR="008B0B14">
        <w:rPr>
          <w:sz w:val="28"/>
          <w:szCs w:val="28"/>
        </w:rPr>
        <w:t xml:space="preserve"> </w:t>
      </w:r>
      <w:r w:rsidR="008B0B14" w:rsidRPr="008B0B14">
        <w:rPr>
          <w:sz w:val="28"/>
          <w:szCs w:val="28"/>
        </w:rPr>
        <w:t xml:space="preserve">Золотухинского района Курской области </w:t>
      </w:r>
      <w:r w:rsidR="00626464">
        <w:rPr>
          <w:sz w:val="28"/>
          <w:szCs w:val="28"/>
        </w:rPr>
        <w:t>за 2020</w:t>
      </w:r>
      <w:r w:rsidR="008B0B14" w:rsidRPr="008B0B14">
        <w:rPr>
          <w:sz w:val="28"/>
          <w:szCs w:val="28"/>
        </w:rPr>
        <w:t xml:space="preserve"> год</w:t>
      </w:r>
      <w:r w:rsidRPr="000A3AFC">
        <w:rPr>
          <w:bCs/>
          <w:sz w:val="28"/>
          <w:szCs w:val="28"/>
        </w:rPr>
        <w:t>».</w:t>
      </w:r>
    </w:p>
    <w:p w:rsidR="000A3AFC" w:rsidRPr="001F533D" w:rsidRDefault="000A3AFC" w:rsidP="007C35EB">
      <w:pPr>
        <w:autoSpaceDE w:val="0"/>
        <w:autoSpaceDN w:val="0"/>
        <w:jc w:val="both"/>
        <w:outlineLvl w:val="0"/>
        <w:rPr>
          <w:sz w:val="28"/>
          <w:szCs w:val="28"/>
        </w:rPr>
      </w:pPr>
      <w:r w:rsidRPr="000A3AFC">
        <w:rPr>
          <w:sz w:val="28"/>
          <w:szCs w:val="28"/>
        </w:rPr>
        <w:t>3.</w:t>
      </w:r>
      <w:r w:rsidR="00020D18">
        <w:rPr>
          <w:sz w:val="28"/>
          <w:szCs w:val="28"/>
        </w:rPr>
        <w:t xml:space="preserve"> </w:t>
      </w:r>
      <w:r w:rsidRPr="000A3AFC">
        <w:rPr>
          <w:sz w:val="28"/>
          <w:szCs w:val="28"/>
        </w:rPr>
        <w:t xml:space="preserve">Все предложения граждан направляются в комиссию </w:t>
      </w:r>
      <w:r w:rsidRPr="000A3AFC">
        <w:rPr>
          <w:sz w:val="28"/>
          <w:szCs w:val="20"/>
        </w:rPr>
        <w:t>по обсуждению проекта реш</w:t>
      </w:r>
      <w:r w:rsidR="007C35EB">
        <w:rPr>
          <w:sz w:val="28"/>
          <w:szCs w:val="20"/>
        </w:rPr>
        <w:t xml:space="preserve">ения Собрания депутатов </w:t>
      </w:r>
      <w:proofErr w:type="spellStart"/>
      <w:r w:rsidR="007C35EB">
        <w:rPr>
          <w:sz w:val="28"/>
          <w:szCs w:val="20"/>
        </w:rPr>
        <w:t>Апальковского</w:t>
      </w:r>
      <w:proofErr w:type="spellEnd"/>
      <w:r w:rsidRPr="000A3AFC">
        <w:rPr>
          <w:sz w:val="28"/>
          <w:szCs w:val="20"/>
        </w:rPr>
        <w:t xml:space="preserve"> сельсовета Золотухинского района </w:t>
      </w:r>
      <w:r w:rsidRPr="000A3AFC">
        <w:rPr>
          <w:sz w:val="28"/>
          <w:szCs w:val="28"/>
        </w:rPr>
        <w:t>«</w:t>
      </w:r>
      <w:r w:rsidR="007C35EB">
        <w:rPr>
          <w:sz w:val="28"/>
          <w:szCs w:val="28"/>
        </w:rPr>
        <w:t xml:space="preserve">Об исполнении бюджета </w:t>
      </w:r>
      <w:proofErr w:type="spellStart"/>
      <w:r w:rsidR="007C35EB">
        <w:rPr>
          <w:sz w:val="28"/>
          <w:szCs w:val="28"/>
        </w:rPr>
        <w:t>Апальковского</w:t>
      </w:r>
      <w:proofErr w:type="spellEnd"/>
      <w:r w:rsidR="001F533D" w:rsidRPr="001F533D">
        <w:rPr>
          <w:sz w:val="28"/>
          <w:szCs w:val="28"/>
        </w:rPr>
        <w:t xml:space="preserve"> сельсовета</w:t>
      </w:r>
      <w:r w:rsidR="001F533D">
        <w:rPr>
          <w:sz w:val="28"/>
          <w:szCs w:val="28"/>
        </w:rPr>
        <w:t xml:space="preserve"> </w:t>
      </w:r>
      <w:r w:rsidR="001F533D" w:rsidRPr="001F533D">
        <w:rPr>
          <w:sz w:val="28"/>
          <w:szCs w:val="28"/>
        </w:rPr>
        <w:t xml:space="preserve">Золотухинского района Курской области </w:t>
      </w:r>
      <w:r w:rsidR="007C35EB">
        <w:rPr>
          <w:sz w:val="28"/>
          <w:szCs w:val="28"/>
        </w:rPr>
        <w:t>за 2020</w:t>
      </w:r>
      <w:r w:rsidR="001F533D" w:rsidRPr="001F533D">
        <w:rPr>
          <w:sz w:val="28"/>
          <w:szCs w:val="28"/>
        </w:rPr>
        <w:t xml:space="preserve"> год</w:t>
      </w:r>
      <w:r w:rsidRPr="000A3AFC">
        <w:rPr>
          <w:bCs/>
          <w:sz w:val="28"/>
          <w:szCs w:val="28"/>
        </w:rPr>
        <w:t xml:space="preserve">» </w:t>
      </w:r>
      <w:r w:rsidRPr="000A3AFC">
        <w:rPr>
          <w:rFonts w:ascii="Times New Roman CYR" w:hAnsi="Times New Roman CYR"/>
          <w:sz w:val="28"/>
          <w:szCs w:val="20"/>
        </w:rPr>
        <w:t xml:space="preserve">приему и учету предложений по нему (далее комиссия), расположенную по адресу: Курская обл., </w:t>
      </w:r>
      <w:proofErr w:type="spellStart"/>
      <w:r w:rsidRPr="000A3AFC">
        <w:rPr>
          <w:rFonts w:ascii="Times New Roman CYR" w:hAnsi="Times New Roman CYR"/>
          <w:sz w:val="28"/>
          <w:szCs w:val="20"/>
        </w:rPr>
        <w:t>Золотухинский</w:t>
      </w:r>
      <w:proofErr w:type="spellEnd"/>
      <w:r w:rsidRPr="000A3AFC">
        <w:rPr>
          <w:rFonts w:ascii="Times New Roman CYR" w:hAnsi="Times New Roman CYR"/>
          <w:sz w:val="28"/>
          <w:szCs w:val="20"/>
        </w:rPr>
        <w:t xml:space="preserve"> район, </w:t>
      </w:r>
      <w:r w:rsidR="007C35EB">
        <w:rPr>
          <w:rFonts w:ascii="Times New Roman CYR" w:hAnsi="Times New Roman CYR"/>
          <w:sz w:val="28"/>
          <w:szCs w:val="20"/>
        </w:rPr>
        <w:t xml:space="preserve">д. </w:t>
      </w:r>
      <w:proofErr w:type="spellStart"/>
      <w:r w:rsidR="007C35EB">
        <w:rPr>
          <w:rFonts w:ascii="Times New Roman CYR" w:hAnsi="Times New Roman CYR"/>
          <w:sz w:val="28"/>
          <w:szCs w:val="20"/>
        </w:rPr>
        <w:t>Апальково</w:t>
      </w:r>
      <w:proofErr w:type="spellEnd"/>
      <w:r w:rsidR="007C35EB">
        <w:rPr>
          <w:rFonts w:ascii="Times New Roman CYR" w:hAnsi="Times New Roman CYR"/>
          <w:sz w:val="28"/>
          <w:szCs w:val="20"/>
        </w:rPr>
        <w:t>,</w:t>
      </w:r>
      <w:r w:rsidRPr="000A3AFC">
        <w:rPr>
          <w:rFonts w:ascii="Times New Roman CYR" w:hAnsi="Times New Roman CYR"/>
          <w:sz w:val="28"/>
          <w:szCs w:val="20"/>
        </w:rPr>
        <w:t xml:space="preserve"> д.</w:t>
      </w:r>
      <w:r w:rsidR="007C35EB">
        <w:rPr>
          <w:rFonts w:ascii="Times New Roman CYR" w:hAnsi="Times New Roman CYR"/>
          <w:sz w:val="28"/>
          <w:szCs w:val="20"/>
        </w:rPr>
        <w:t xml:space="preserve">102, Администрация </w:t>
      </w:r>
      <w:proofErr w:type="spellStart"/>
      <w:r w:rsidR="007C35EB">
        <w:rPr>
          <w:rFonts w:ascii="Times New Roman CYR" w:hAnsi="Times New Roman CYR"/>
          <w:sz w:val="28"/>
          <w:szCs w:val="20"/>
        </w:rPr>
        <w:t>Апальковского</w:t>
      </w:r>
      <w:proofErr w:type="spellEnd"/>
      <w:r w:rsidRPr="000A3AFC">
        <w:rPr>
          <w:rFonts w:ascii="Times New Roman CYR" w:hAnsi="Times New Roman CYR"/>
          <w:sz w:val="28"/>
          <w:szCs w:val="20"/>
        </w:rPr>
        <w:t xml:space="preserve"> сельсовета.</w:t>
      </w:r>
      <w:r w:rsidR="007C35EB">
        <w:rPr>
          <w:sz w:val="28"/>
          <w:szCs w:val="28"/>
        </w:rPr>
        <w:t xml:space="preserve"> </w:t>
      </w:r>
      <w:r w:rsidRPr="000A3AFC">
        <w:rPr>
          <w:rFonts w:ascii="Times New Roman CYR" w:hAnsi="Times New Roman CYR"/>
          <w:sz w:val="28"/>
          <w:szCs w:val="20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</w:t>
      </w:r>
      <w:r w:rsidR="002917FD">
        <w:rPr>
          <w:sz w:val="28"/>
          <w:szCs w:val="28"/>
        </w:rPr>
        <w:t xml:space="preserve"> </w:t>
      </w:r>
      <w:r w:rsidRPr="000A3AFC">
        <w:rPr>
          <w:sz w:val="28"/>
          <w:szCs w:val="28"/>
        </w:rPr>
        <w:t>«</w:t>
      </w:r>
      <w:r w:rsidR="007C35EB">
        <w:rPr>
          <w:sz w:val="28"/>
          <w:szCs w:val="28"/>
        </w:rPr>
        <w:t xml:space="preserve">Об исполнении бюджета </w:t>
      </w:r>
      <w:proofErr w:type="spellStart"/>
      <w:r w:rsidR="007C35EB">
        <w:rPr>
          <w:sz w:val="28"/>
          <w:szCs w:val="28"/>
        </w:rPr>
        <w:t>Апальковского</w:t>
      </w:r>
      <w:proofErr w:type="spellEnd"/>
      <w:r w:rsidR="001F533D" w:rsidRPr="001F533D">
        <w:rPr>
          <w:sz w:val="28"/>
          <w:szCs w:val="28"/>
        </w:rPr>
        <w:t xml:space="preserve"> сельсовета</w:t>
      </w:r>
      <w:r w:rsidR="001F533D">
        <w:rPr>
          <w:sz w:val="28"/>
          <w:szCs w:val="28"/>
        </w:rPr>
        <w:t xml:space="preserve"> </w:t>
      </w:r>
      <w:r w:rsidR="001F533D" w:rsidRPr="001F533D">
        <w:rPr>
          <w:sz w:val="28"/>
          <w:szCs w:val="28"/>
        </w:rPr>
        <w:t>Золотухинског</w:t>
      </w:r>
      <w:r w:rsidR="007C35EB">
        <w:rPr>
          <w:sz w:val="28"/>
          <w:szCs w:val="28"/>
        </w:rPr>
        <w:t>о района Курской области за 2020</w:t>
      </w:r>
      <w:r w:rsidR="001F533D" w:rsidRPr="001F533D">
        <w:rPr>
          <w:sz w:val="28"/>
          <w:szCs w:val="28"/>
        </w:rPr>
        <w:t xml:space="preserve"> год</w:t>
      </w:r>
      <w:r w:rsidRPr="000A3AFC">
        <w:rPr>
          <w:bCs/>
          <w:sz w:val="28"/>
          <w:szCs w:val="28"/>
        </w:rPr>
        <w:t>».</w:t>
      </w:r>
    </w:p>
    <w:p w:rsidR="000A3AFC" w:rsidRPr="000A3AFC" w:rsidRDefault="000A3AFC" w:rsidP="000A3AFC">
      <w:pPr>
        <w:autoSpaceDE w:val="0"/>
        <w:autoSpaceDN w:val="0"/>
        <w:jc w:val="both"/>
        <w:outlineLvl w:val="0"/>
        <w:rPr>
          <w:rFonts w:ascii="Times New Roman CYR" w:hAnsi="Times New Roman CYR"/>
          <w:sz w:val="28"/>
          <w:szCs w:val="28"/>
        </w:rPr>
      </w:pPr>
      <w:r w:rsidRPr="000A3AFC">
        <w:rPr>
          <w:sz w:val="28"/>
          <w:szCs w:val="28"/>
        </w:rPr>
        <w:t>4.</w:t>
      </w:r>
      <w:r w:rsidR="007C35EB">
        <w:rPr>
          <w:sz w:val="28"/>
          <w:szCs w:val="28"/>
        </w:rPr>
        <w:t xml:space="preserve"> </w:t>
      </w:r>
      <w:r w:rsidRPr="000A3AFC">
        <w:rPr>
          <w:sz w:val="28"/>
          <w:szCs w:val="28"/>
        </w:rPr>
        <w:t xml:space="preserve">Предложения должны быть представлены в комиссию не позднее </w:t>
      </w:r>
      <w:smartTag w:uri="urn:schemas-microsoft-com:office:smarttags" w:element="time">
        <w:smartTagPr>
          <w:attr w:name="Hour" w:val="17"/>
          <w:attr w:name="Minute" w:val="00"/>
        </w:smartTagPr>
        <w:r w:rsidRPr="000A3AFC">
          <w:rPr>
            <w:sz w:val="28"/>
            <w:szCs w:val="28"/>
          </w:rPr>
          <w:t>17-00</w:t>
        </w:r>
      </w:smartTag>
      <w:r w:rsidRPr="000A3AFC">
        <w:rPr>
          <w:sz w:val="28"/>
          <w:szCs w:val="28"/>
        </w:rPr>
        <w:t xml:space="preserve"> часов последнего дня обсуждения.</w:t>
      </w:r>
      <w:bookmarkEnd w:id="0"/>
    </w:p>
    <w:p w:rsidR="000A3AFC" w:rsidRPr="000A3AFC" w:rsidRDefault="000A3AFC" w:rsidP="000A3AFC">
      <w:pPr>
        <w:autoSpaceDE w:val="0"/>
        <w:autoSpaceDN w:val="0"/>
        <w:adjustRightInd w:val="0"/>
        <w:spacing w:line="216" w:lineRule="auto"/>
        <w:ind w:firstLine="142"/>
        <w:jc w:val="both"/>
        <w:rPr>
          <w:rFonts w:ascii="Times New Roman CYR" w:hAnsi="Times New Roman CYR"/>
          <w:sz w:val="28"/>
          <w:szCs w:val="28"/>
        </w:rPr>
      </w:pPr>
    </w:p>
    <w:p w:rsidR="000A3AFC" w:rsidRPr="000A3AFC" w:rsidRDefault="000A3AFC" w:rsidP="000A3AFC">
      <w:pPr>
        <w:jc w:val="both"/>
        <w:rPr>
          <w:b/>
          <w:i/>
          <w:sz w:val="20"/>
          <w:szCs w:val="20"/>
        </w:rPr>
      </w:pPr>
    </w:p>
    <w:p w:rsidR="000A3AFC" w:rsidRPr="000A3AFC" w:rsidRDefault="000A3AFC" w:rsidP="000A3AFC">
      <w:pPr>
        <w:jc w:val="both"/>
        <w:rPr>
          <w:b/>
          <w:i/>
          <w:sz w:val="20"/>
          <w:szCs w:val="20"/>
        </w:rPr>
      </w:pPr>
    </w:p>
    <w:p w:rsidR="000A3AFC" w:rsidRPr="000A3AFC" w:rsidRDefault="000A3AFC" w:rsidP="000A3AFC">
      <w:pPr>
        <w:jc w:val="both"/>
        <w:rPr>
          <w:b/>
          <w:i/>
          <w:sz w:val="20"/>
          <w:szCs w:val="20"/>
        </w:rPr>
      </w:pPr>
    </w:p>
    <w:p w:rsidR="000A3AFC" w:rsidRDefault="000A3AFC" w:rsidP="000A3AFC">
      <w:pPr>
        <w:jc w:val="both"/>
        <w:rPr>
          <w:b/>
          <w:i/>
          <w:sz w:val="20"/>
          <w:szCs w:val="20"/>
        </w:rPr>
      </w:pPr>
    </w:p>
    <w:p w:rsidR="0060119B" w:rsidRDefault="0060119B" w:rsidP="000A3AFC">
      <w:pPr>
        <w:jc w:val="both"/>
        <w:rPr>
          <w:b/>
          <w:i/>
          <w:sz w:val="20"/>
          <w:szCs w:val="20"/>
        </w:rPr>
      </w:pPr>
    </w:p>
    <w:p w:rsidR="0060119B" w:rsidRDefault="0060119B" w:rsidP="000A3AFC">
      <w:pPr>
        <w:jc w:val="both"/>
        <w:rPr>
          <w:b/>
          <w:i/>
          <w:sz w:val="20"/>
          <w:szCs w:val="20"/>
        </w:rPr>
      </w:pPr>
    </w:p>
    <w:p w:rsidR="0060119B" w:rsidRDefault="0060119B" w:rsidP="000A3AFC">
      <w:pPr>
        <w:jc w:val="both"/>
        <w:rPr>
          <w:b/>
          <w:i/>
          <w:sz w:val="20"/>
          <w:szCs w:val="20"/>
        </w:rPr>
      </w:pPr>
    </w:p>
    <w:p w:rsidR="0060119B" w:rsidRDefault="0060119B" w:rsidP="000A3AFC">
      <w:pPr>
        <w:jc w:val="both"/>
        <w:rPr>
          <w:b/>
          <w:i/>
          <w:sz w:val="20"/>
          <w:szCs w:val="20"/>
        </w:rPr>
      </w:pPr>
    </w:p>
    <w:p w:rsidR="0060119B" w:rsidRDefault="0060119B" w:rsidP="000A3AFC">
      <w:pPr>
        <w:jc w:val="both"/>
        <w:rPr>
          <w:b/>
          <w:i/>
          <w:sz w:val="20"/>
          <w:szCs w:val="20"/>
        </w:rPr>
      </w:pPr>
    </w:p>
    <w:p w:rsidR="0060119B" w:rsidRDefault="0060119B" w:rsidP="000A3AFC">
      <w:pPr>
        <w:jc w:val="both"/>
        <w:rPr>
          <w:b/>
          <w:i/>
          <w:sz w:val="20"/>
          <w:szCs w:val="20"/>
        </w:rPr>
      </w:pPr>
    </w:p>
    <w:p w:rsidR="0060119B" w:rsidRPr="000A3AFC" w:rsidRDefault="0060119B" w:rsidP="000A3AFC">
      <w:pPr>
        <w:jc w:val="both"/>
        <w:rPr>
          <w:b/>
          <w:i/>
          <w:sz w:val="20"/>
          <w:szCs w:val="20"/>
        </w:rPr>
      </w:pPr>
    </w:p>
    <w:p w:rsidR="000A3AFC" w:rsidRPr="000A3AFC" w:rsidRDefault="000A3AFC" w:rsidP="000A3AFC">
      <w:pPr>
        <w:jc w:val="both"/>
        <w:rPr>
          <w:b/>
          <w:i/>
          <w:sz w:val="20"/>
          <w:szCs w:val="20"/>
        </w:rPr>
      </w:pPr>
    </w:p>
    <w:p w:rsidR="000A3AFC" w:rsidRPr="000A3AFC" w:rsidRDefault="000A3AFC" w:rsidP="000A3AFC">
      <w:pPr>
        <w:jc w:val="both"/>
        <w:rPr>
          <w:b/>
          <w:i/>
          <w:sz w:val="20"/>
          <w:szCs w:val="20"/>
        </w:rPr>
      </w:pPr>
    </w:p>
    <w:p w:rsidR="000A3AFC" w:rsidRDefault="000A3AFC" w:rsidP="000A3AFC">
      <w:pPr>
        <w:jc w:val="both"/>
        <w:rPr>
          <w:b/>
          <w:i/>
          <w:sz w:val="20"/>
          <w:szCs w:val="20"/>
        </w:rPr>
      </w:pPr>
    </w:p>
    <w:p w:rsidR="001F533D" w:rsidRPr="000A3AFC" w:rsidRDefault="001F533D" w:rsidP="000A3AFC">
      <w:pPr>
        <w:jc w:val="both"/>
        <w:rPr>
          <w:b/>
          <w:i/>
          <w:sz w:val="20"/>
          <w:szCs w:val="20"/>
        </w:rPr>
      </w:pPr>
    </w:p>
    <w:p w:rsidR="000A3AFC" w:rsidRPr="000A3AFC" w:rsidRDefault="000A3AFC" w:rsidP="000A3AFC">
      <w:pPr>
        <w:tabs>
          <w:tab w:val="left" w:pos="5767"/>
        </w:tabs>
        <w:suppressAutoHyphens/>
        <w:autoSpaceDE w:val="0"/>
        <w:jc w:val="right"/>
        <w:rPr>
          <w:bCs/>
          <w:lang w:eastAsia="ar-SA"/>
        </w:rPr>
      </w:pPr>
      <w:r w:rsidRPr="000A3AFC">
        <w:rPr>
          <w:bCs/>
          <w:lang w:eastAsia="ar-SA"/>
        </w:rPr>
        <w:t>Приложение №3</w:t>
      </w:r>
    </w:p>
    <w:p w:rsidR="000A3AFC" w:rsidRPr="000A3AFC" w:rsidRDefault="000A3AFC" w:rsidP="000A3AFC">
      <w:pPr>
        <w:tabs>
          <w:tab w:val="left" w:pos="5767"/>
        </w:tabs>
        <w:suppressAutoHyphens/>
        <w:autoSpaceDE w:val="0"/>
        <w:jc w:val="right"/>
        <w:rPr>
          <w:bCs/>
          <w:lang w:eastAsia="ar-SA"/>
        </w:rPr>
      </w:pPr>
      <w:r w:rsidRPr="000A3AFC">
        <w:rPr>
          <w:bCs/>
          <w:lang w:eastAsia="ar-SA"/>
        </w:rPr>
        <w:t xml:space="preserve">Утверждено решением Собрания </w:t>
      </w:r>
    </w:p>
    <w:p w:rsidR="000A3AFC" w:rsidRPr="000A3AFC" w:rsidRDefault="009D0F58" w:rsidP="000A3AFC">
      <w:pPr>
        <w:tabs>
          <w:tab w:val="left" w:pos="5767"/>
        </w:tabs>
        <w:suppressAutoHyphens/>
        <w:autoSpaceDE w:val="0"/>
        <w:jc w:val="right"/>
        <w:rPr>
          <w:bCs/>
          <w:lang w:eastAsia="ar-SA"/>
        </w:rPr>
      </w:pPr>
      <w:r>
        <w:rPr>
          <w:bCs/>
          <w:lang w:eastAsia="ar-SA"/>
        </w:rPr>
        <w:t xml:space="preserve">депутатов </w:t>
      </w:r>
      <w:proofErr w:type="spellStart"/>
      <w:r>
        <w:rPr>
          <w:bCs/>
          <w:lang w:eastAsia="ar-SA"/>
        </w:rPr>
        <w:t>Апальковского</w:t>
      </w:r>
      <w:proofErr w:type="spellEnd"/>
      <w:r w:rsidR="000A3AFC" w:rsidRPr="000A3AFC">
        <w:rPr>
          <w:bCs/>
          <w:lang w:eastAsia="ar-SA"/>
        </w:rPr>
        <w:t xml:space="preserve"> сельсовета Золотухинского района </w:t>
      </w:r>
    </w:p>
    <w:p w:rsidR="000A3AFC" w:rsidRPr="000A3AFC" w:rsidRDefault="001F533D" w:rsidP="000A3AFC">
      <w:pPr>
        <w:jc w:val="right"/>
        <w:rPr>
          <w:sz w:val="28"/>
          <w:szCs w:val="28"/>
        </w:rPr>
      </w:pPr>
      <w:r>
        <w:rPr>
          <w:bCs/>
          <w:lang w:eastAsia="ar-SA"/>
        </w:rPr>
        <w:t>от 2</w:t>
      </w:r>
      <w:r w:rsidR="009D0F58">
        <w:rPr>
          <w:bCs/>
          <w:lang w:eastAsia="ar-SA"/>
        </w:rPr>
        <w:t>9</w:t>
      </w:r>
      <w:r w:rsidR="000A3AFC" w:rsidRPr="000A3AFC">
        <w:rPr>
          <w:bCs/>
          <w:lang w:eastAsia="ar-SA"/>
        </w:rPr>
        <w:t>.</w:t>
      </w:r>
      <w:r w:rsidR="009D0F58">
        <w:rPr>
          <w:bCs/>
          <w:lang w:eastAsia="ar-SA"/>
        </w:rPr>
        <w:t>03.2021г. №127</w:t>
      </w:r>
    </w:p>
    <w:p w:rsidR="000A3AFC" w:rsidRPr="000A3AFC" w:rsidRDefault="000A3AFC" w:rsidP="000A3AFC">
      <w:pPr>
        <w:jc w:val="right"/>
        <w:rPr>
          <w:sz w:val="20"/>
          <w:szCs w:val="20"/>
        </w:rPr>
      </w:pPr>
    </w:p>
    <w:p w:rsidR="000A3AFC" w:rsidRPr="000A3AFC" w:rsidRDefault="000A3AFC" w:rsidP="000A3AFC">
      <w:pPr>
        <w:autoSpaceDE w:val="0"/>
        <w:autoSpaceDN w:val="0"/>
        <w:adjustRightInd w:val="0"/>
        <w:spacing w:line="216" w:lineRule="auto"/>
        <w:ind w:firstLine="500"/>
        <w:jc w:val="center"/>
        <w:rPr>
          <w:b/>
          <w:sz w:val="28"/>
          <w:szCs w:val="20"/>
        </w:rPr>
      </w:pPr>
      <w:r w:rsidRPr="000A3AFC">
        <w:rPr>
          <w:b/>
          <w:sz w:val="28"/>
          <w:szCs w:val="20"/>
        </w:rPr>
        <w:t>Временный Порядок</w:t>
      </w:r>
    </w:p>
    <w:p w:rsidR="000A3AFC" w:rsidRPr="001F533D" w:rsidRDefault="000A3AFC" w:rsidP="001F533D">
      <w:pPr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0A3AFC">
        <w:rPr>
          <w:b/>
          <w:sz w:val="28"/>
          <w:szCs w:val="20"/>
        </w:rPr>
        <w:t>учета предложений по проекту реш</w:t>
      </w:r>
      <w:r w:rsidR="009D0F58">
        <w:rPr>
          <w:b/>
          <w:sz w:val="28"/>
          <w:szCs w:val="20"/>
        </w:rPr>
        <w:t xml:space="preserve">ения Собрания депутатов </w:t>
      </w:r>
      <w:proofErr w:type="spellStart"/>
      <w:r w:rsidR="009D0F58">
        <w:rPr>
          <w:b/>
          <w:sz w:val="28"/>
          <w:szCs w:val="20"/>
        </w:rPr>
        <w:t>Апальковского</w:t>
      </w:r>
      <w:proofErr w:type="spellEnd"/>
      <w:r w:rsidRPr="000A3AFC">
        <w:rPr>
          <w:b/>
          <w:sz w:val="28"/>
          <w:szCs w:val="20"/>
        </w:rPr>
        <w:t xml:space="preserve"> сельсовета Золотухинского района </w:t>
      </w:r>
      <w:r w:rsidRPr="000A3AFC">
        <w:rPr>
          <w:b/>
          <w:sz w:val="28"/>
          <w:szCs w:val="28"/>
        </w:rPr>
        <w:t>«</w:t>
      </w:r>
      <w:r w:rsidR="001F533D" w:rsidRPr="001F533D">
        <w:t xml:space="preserve"> </w:t>
      </w:r>
      <w:r w:rsidR="009D0F58">
        <w:rPr>
          <w:b/>
          <w:sz w:val="28"/>
          <w:szCs w:val="28"/>
        </w:rPr>
        <w:t xml:space="preserve">Об исполнении бюджета </w:t>
      </w:r>
      <w:proofErr w:type="spellStart"/>
      <w:r w:rsidR="009D0F58">
        <w:rPr>
          <w:b/>
          <w:sz w:val="28"/>
          <w:szCs w:val="28"/>
        </w:rPr>
        <w:t>Апальковского</w:t>
      </w:r>
      <w:proofErr w:type="spellEnd"/>
      <w:r w:rsidR="001F533D" w:rsidRPr="001F533D">
        <w:rPr>
          <w:b/>
          <w:sz w:val="28"/>
          <w:szCs w:val="28"/>
        </w:rPr>
        <w:t xml:space="preserve"> сельсовета</w:t>
      </w:r>
      <w:r w:rsidR="001F533D">
        <w:rPr>
          <w:b/>
          <w:sz w:val="28"/>
          <w:szCs w:val="28"/>
        </w:rPr>
        <w:t xml:space="preserve"> </w:t>
      </w:r>
      <w:r w:rsidR="001F533D" w:rsidRPr="001F533D">
        <w:rPr>
          <w:b/>
          <w:sz w:val="28"/>
          <w:szCs w:val="28"/>
        </w:rPr>
        <w:t>Золотухинског</w:t>
      </w:r>
      <w:r w:rsidR="009D0F58">
        <w:rPr>
          <w:b/>
          <w:sz w:val="28"/>
          <w:szCs w:val="28"/>
        </w:rPr>
        <w:t>о района Курской области за 2020</w:t>
      </w:r>
      <w:r w:rsidR="001F533D" w:rsidRPr="001F533D">
        <w:rPr>
          <w:b/>
          <w:sz w:val="28"/>
          <w:szCs w:val="28"/>
        </w:rPr>
        <w:t xml:space="preserve"> год</w:t>
      </w:r>
      <w:r w:rsidRPr="000A3AFC">
        <w:rPr>
          <w:b/>
          <w:bCs/>
          <w:sz w:val="28"/>
          <w:szCs w:val="28"/>
        </w:rPr>
        <w:t>»</w:t>
      </w:r>
    </w:p>
    <w:p w:rsidR="000A3AFC" w:rsidRPr="000A3AFC" w:rsidRDefault="000A3AFC" w:rsidP="000A3AFC">
      <w:pPr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0A3AFC" w:rsidRPr="001F533D" w:rsidRDefault="000A3AFC" w:rsidP="001F533D">
      <w:pPr>
        <w:autoSpaceDE w:val="0"/>
        <w:autoSpaceDN w:val="0"/>
        <w:jc w:val="both"/>
        <w:outlineLvl w:val="0"/>
        <w:rPr>
          <w:sz w:val="28"/>
          <w:szCs w:val="28"/>
        </w:rPr>
      </w:pPr>
      <w:r w:rsidRPr="000A3AFC">
        <w:rPr>
          <w:sz w:val="28"/>
          <w:szCs w:val="28"/>
        </w:rPr>
        <w:t>1.</w:t>
      </w:r>
      <w:r w:rsidR="00E068F4">
        <w:rPr>
          <w:sz w:val="28"/>
          <w:szCs w:val="28"/>
        </w:rPr>
        <w:t xml:space="preserve"> </w:t>
      </w:r>
      <w:r w:rsidRPr="000A3AFC">
        <w:rPr>
          <w:sz w:val="28"/>
          <w:szCs w:val="28"/>
        </w:rPr>
        <w:t xml:space="preserve">Настоящий Порядок разработан в соответствии с Федеральным законом "Об общих принципах организации местного самоуправления в Российской Федерации"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0A3AFC">
          <w:rPr>
            <w:sz w:val="28"/>
            <w:szCs w:val="28"/>
          </w:rPr>
          <w:t>06.10.2003</w:t>
        </w:r>
      </w:smartTag>
      <w:r w:rsidRPr="000A3AFC">
        <w:rPr>
          <w:sz w:val="28"/>
          <w:szCs w:val="28"/>
        </w:rPr>
        <w:t> г. N 131-ФЗ  и определяет порядок</w:t>
      </w:r>
      <w:r w:rsidRPr="000A3AFC">
        <w:rPr>
          <w:sz w:val="28"/>
          <w:szCs w:val="20"/>
        </w:rPr>
        <w:t xml:space="preserve"> учета предложений по опубликованному  на официаль</w:t>
      </w:r>
      <w:r w:rsidR="00E068F4">
        <w:rPr>
          <w:sz w:val="28"/>
          <w:szCs w:val="20"/>
        </w:rPr>
        <w:t xml:space="preserve">ном сайте администрации </w:t>
      </w:r>
      <w:proofErr w:type="spellStart"/>
      <w:r w:rsidR="00E068F4">
        <w:rPr>
          <w:sz w:val="28"/>
          <w:szCs w:val="20"/>
        </w:rPr>
        <w:t>Апальковского</w:t>
      </w:r>
      <w:proofErr w:type="spellEnd"/>
      <w:r w:rsidRPr="000A3AFC">
        <w:rPr>
          <w:sz w:val="28"/>
          <w:szCs w:val="20"/>
        </w:rPr>
        <w:t xml:space="preserve"> сельсовета</w:t>
      </w:r>
      <w:r w:rsidRPr="000A3AFC">
        <w:rPr>
          <w:i/>
          <w:sz w:val="28"/>
          <w:szCs w:val="28"/>
        </w:rPr>
        <w:t>,</w:t>
      </w:r>
      <w:r w:rsidRPr="000A3AFC">
        <w:rPr>
          <w:sz w:val="28"/>
          <w:szCs w:val="28"/>
        </w:rPr>
        <w:t xml:space="preserve"> </w:t>
      </w:r>
      <w:r w:rsidRPr="000A3AFC">
        <w:rPr>
          <w:sz w:val="28"/>
          <w:szCs w:val="20"/>
        </w:rPr>
        <w:t xml:space="preserve">проекту решения Собрания депутатов </w:t>
      </w:r>
      <w:proofErr w:type="spellStart"/>
      <w:r w:rsidR="00E068F4">
        <w:rPr>
          <w:sz w:val="28"/>
          <w:szCs w:val="20"/>
        </w:rPr>
        <w:t>Апальковского</w:t>
      </w:r>
      <w:proofErr w:type="spellEnd"/>
      <w:r w:rsidR="00E068F4">
        <w:rPr>
          <w:sz w:val="28"/>
          <w:szCs w:val="20"/>
        </w:rPr>
        <w:t xml:space="preserve"> </w:t>
      </w:r>
      <w:r w:rsidRPr="000A3AFC">
        <w:rPr>
          <w:sz w:val="28"/>
          <w:szCs w:val="20"/>
        </w:rPr>
        <w:t xml:space="preserve"> сельсовета Золотухинского района </w:t>
      </w:r>
      <w:r w:rsidRPr="000A3AFC">
        <w:rPr>
          <w:sz w:val="28"/>
          <w:szCs w:val="28"/>
        </w:rPr>
        <w:t>«</w:t>
      </w:r>
      <w:r w:rsidR="001F533D" w:rsidRPr="001F533D">
        <w:t xml:space="preserve"> </w:t>
      </w:r>
      <w:r w:rsidR="001F533D" w:rsidRPr="001F533D">
        <w:rPr>
          <w:sz w:val="28"/>
          <w:szCs w:val="28"/>
        </w:rPr>
        <w:t xml:space="preserve">Об исполнении бюджета </w:t>
      </w:r>
      <w:proofErr w:type="spellStart"/>
      <w:r w:rsidR="00E068F4">
        <w:rPr>
          <w:sz w:val="28"/>
          <w:szCs w:val="20"/>
        </w:rPr>
        <w:t>Апальковского</w:t>
      </w:r>
      <w:proofErr w:type="spellEnd"/>
      <w:r w:rsidR="00E068F4">
        <w:rPr>
          <w:sz w:val="28"/>
          <w:szCs w:val="20"/>
        </w:rPr>
        <w:t xml:space="preserve"> </w:t>
      </w:r>
      <w:r w:rsidR="001F533D" w:rsidRPr="001F533D">
        <w:rPr>
          <w:sz w:val="28"/>
          <w:szCs w:val="28"/>
        </w:rPr>
        <w:t xml:space="preserve"> сельсовета</w:t>
      </w:r>
      <w:r w:rsidR="001F533D">
        <w:rPr>
          <w:sz w:val="28"/>
          <w:szCs w:val="28"/>
        </w:rPr>
        <w:t xml:space="preserve"> </w:t>
      </w:r>
      <w:r w:rsidR="001F533D" w:rsidRPr="001F533D">
        <w:rPr>
          <w:sz w:val="28"/>
          <w:szCs w:val="28"/>
        </w:rPr>
        <w:t>Золотухинског</w:t>
      </w:r>
      <w:r w:rsidR="00E068F4">
        <w:rPr>
          <w:sz w:val="28"/>
          <w:szCs w:val="28"/>
        </w:rPr>
        <w:t>о района Курской области за 2020</w:t>
      </w:r>
      <w:r w:rsidR="001F533D" w:rsidRPr="001F533D">
        <w:rPr>
          <w:sz w:val="28"/>
          <w:szCs w:val="28"/>
        </w:rPr>
        <w:t xml:space="preserve"> год</w:t>
      </w:r>
      <w:r w:rsidRPr="000A3AFC">
        <w:rPr>
          <w:bCs/>
          <w:sz w:val="28"/>
          <w:szCs w:val="28"/>
        </w:rPr>
        <w:t>»</w:t>
      </w:r>
      <w:r w:rsidRPr="000A3AFC">
        <w:rPr>
          <w:sz w:val="28"/>
          <w:szCs w:val="28"/>
        </w:rPr>
        <w:t xml:space="preserve"> (далее проект Решения о</w:t>
      </w:r>
      <w:r w:rsidR="001F533D">
        <w:rPr>
          <w:sz w:val="28"/>
          <w:szCs w:val="28"/>
        </w:rPr>
        <w:t>б исполнении</w:t>
      </w:r>
      <w:r w:rsidRPr="000A3AFC">
        <w:rPr>
          <w:sz w:val="28"/>
          <w:szCs w:val="28"/>
        </w:rPr>
        <w:t xml:space="preserve"> бюджет</w:t>
      </w:r>
      <w:r w:rsidR="001F533D">
        <w:rPr>
          <w:sz w:val="28"/>
          <w:szCs w:val="28"/>
        </w:rPr>
        <w:t>а</w:t>
      </w:r>
      <w:r w:rsidRPr="000A3AFC">
        <w:rPr>
          <w:sz w:val="28"/>
          <w:szCs w:val="28"/>
        </w:rPr>
        <w:t>).</w:t>
      </w:r>
    </w:p>
    <w:p w:rsidR="000A3AFC" w:rsidRPr="000A3AFC" w:rsidRDefault="000A3AFC" w:rsidP="00532466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0A3AFC">
        <w:rPr>
          <w:sz w:val="28"/>
          <w:szCs w:val="28"/>
        </w:rPr>
        <w:t xml:space="preserve">2. Предложения по проекту Решения </w:t>
      </w:r>
      <w:r w:rsidR="001F533D" w:rsidRPr="001F533D">
        <w:rPr>
          <w:sz w:val="28"/>
          <w:szCs w:val="28"/>
        </w:rPr>
        <w:t xml:space="preserve">об исполнении бюджета </w:t>
      </w:r>
      <w:r w:rsidRPr="000A3AFC">
        <w:rPr>
          <w:sz w:val="28"/>
          <w:szCs w:val="28"/>
        </w:rPr>
        <w:t xml:space="preserve">вносятся гражданами, проживающими на территории </w:t>
      </w:r>
      <w:proofErr w:type="spellStart"/>
      <w:r w:rsidR="00E068F4">
        <w:rPr>
          <w:sz w:val="28"/>
          <w:szCs w:val="20"/>
        </w:rPr>
        <w:t>Апальковского</w:t>
      </w:r>
      <w:proofErr w:type="spellEnd"/>
      <w:r w:rsidR="00E068F4">
        <w:rPr>
          <w:sz w:val="28"/>
          <w:szCs w:val="20"/>
        </w:rPr>
        <w:t xml:space="preserve"> </w:t>
      </w:r>
      <w:r w:rsidRPr="000A3AFC">
        <w:rPr>
          <w:sz w:val="28"/>
          <w:szCs w:val="28"/>
        </w:rPr>
        <w:t xml:space="preserve"> сельсовета Золотухинского района  Курской области.</w:t>
      </w:r>
    </w:p>
    <w:p w:rsidR="000A3AFC" w:rsidRPr="000A3AFC" w:rsidRDefault="000A3AFC" w:rsidP="000A3AFC">
      <w:pPr>
        <w:autoSpaceDE w:val="0"/>
        <w:autoSpaceDN w:val="0"/>
        <w:jc w:val="both"/>
        <w:outlineLvl w:val="0"/>
        <w:rPr>
          <w:bCs/>
          <w:sz w:val="28"/>
          <w:szCs w:val="28"/>
        </w:rPr>
      </w:pPr>
      <w:r w:rsidRPr="000A3AFC">
        <w:rPr>
          <w:sz w:val="28"/>
          <w:szCs w:val="28"/>
        </w:rPr>
        <w:t xml:space="preserve">3. Предложения по проекту Решения </w:t>
      </w:r>
      <w:r w:rsidR="001F533D" w:rsidRPr="000A3AFC">
        <w:rPr>
          <w:sz w:val="28"/>
          <w:szCs w:val="28"/>
        </w:rPr>
        <w:t>о</w:t>
      </w:r>
      <w:r w:rsidR="001F533D">
        <w:rPr>
          <w:sz w:val="28"/>
          <w:szCs w:val="28"/>
        </w:rPr>
        <w:t>б исполнении</w:t>
      </w:r>
      <w:r w:rsidR="001F533D" w:rsidRPr="000A3AFC">
        <w:rPr>
          <w:sz w:val="28"/>
          <w:szCs w:val="28"/>
        </w:rPr>
        <w:t xml:space="preserve"> бюджет</w:t>
      </w:r>
      <w:r w:rsidR="001F533D">
        <w:rPr>
          <w:sz w:val="28"/>
          <w:szCs w:val="28"/>
        </w:rPr>
        <w:t>а</w:t>
      </w:r>
      <w:r w:rsidR="001F533D" w:rsidRPr="000A3AFC">
        <w:rPr>
          <w:sz w:val="28"/>
          <w:szCs w:val="28"/>
        </w:rPr>
        <w:t xml:space="preserve"> </w:t>
      </w:r>
      <w:r w:rsidRPr="000A3AFC">
        <w:rPr>
          <w:sz w:val="28"/>
          <w:szCs w:val="28"/>
        </w:rPr>
        <w:t>вносятся в комиссию</w:t>
      </w:r>
      <w:r w:rsidRPr="000A3AFC">
        <w:rPr>
          <w:sz w:val="28"/>
          <w:szCs w:val="20"/>
        </w:rPr>
        <w:t xml:space="preserve"> по обсуждению проекта решения Собрания депутатов </w:t>
      </w:r>
      <w:proofErr w:type="spellStart"/>
      <w:r w:rsidR="00E068F4">
        <w:rPr>
          <w:sz w:val="28"/>
          <w:szCs w:val="20"/>
        </w:rPr>
        <w:t>Апальковского</w:t>
      </w:r>
      <w:proofErr w:type="spellEnd"/>
      <w:r w:rsidR="00E068F4">
        <w:rPr>
          <w:sz w:val="28"/>
          <w:szCs w:val="20"/>
        </w:rPr>
        <w:t xml:space="preserve"> </w:t>
      </w:r>
      <w:r w:rsidRPr="000A3AFC">
        <w:rPr>
          <w:sz w:val="28"/>
          <w:szCs w:val="20"/>
        </w:rPr>
        <w:t xml:space="preserve"> сельсовета Золотухинского района </w:t>
      </w:r>
      <w:r w:rsidRPr="000A3AFC">
        <w:rPr>
          <w:sz w:val="28"/>
          <w:szCs w:val="28"/>
        </w:rPr>
        <w:t>«</w:t>
      </w:r>
      <w:r w:rsidR="001F533D" w:rsidRPr="001F533D">
        <w:rPr>
          <w:sz w:val="28"/>
          <w:szCs w:val="28"/>
        </w:rPr>
        <w:t xml:space="preserve">Об исполнении бюджета </w:t>
      </w:r>
      <w:proofErr w:type="spellStart"/>
      <w:r w:rsidR="00E068F4">
        <w:rPr>
          <w:sz w:val="28"/>
          <w:szCs w:val="20"/>
        </w:rPr>
        <w:t>Апальковского</w:t>
      </w:r>
      <w:proofErr w:type="spellEnd"/>
      <w:r w:rsidR="00E068F4">
        <w:rPr>
          <w:sz w:val="28"/>
          <w:szCs w:val="20"/>
        </w:rPr>
        <w:t xml:space="preserve"> </w:t>
      </w:r>
      <w:r w:rsidR="001F533D" w:rsidRPr="001F533D">
        <w:rPr>
          <w:sz w:val="28"/>
          <w:szCs w:val="28"/>
        </w:rPr>
        <w:t xml:space="preserve"> сельсовета Золотухинског</w:t>
      </w:r>
      <w:r w:rsidR="00E068F4">
        <w:rPr>
          <w:sz w:val="28"/>
          <w:szCs w:val="28"/>
        </w:rPr>
        <w:t>о района Курской области за 2020</w:t>
      </w:r>
      <w:r w:rsidR="001F533D" w:rsidRPr="001F533D">
        <w:rPr>
          <w:sz w:val="28"/>
          <w:szCs w:val="28"/>
        </w:rPr>
        <w:t xml:space="preserve"> год</w:t>
      </w:r>
      <w:r w:rsidRPr="000A3AFC">
        <w:rPr>
          <w:bCs/>
          <w:sz w:val="28"/>
          <w:szCs w:val="28"/>
        </w:rPr>
        <w:t xml:space="preserve">» </w:t>
      </w:r>
      <w:r w:rsidRPr="000A3AFC">
        <w:rPr>
          <w:rFonts w:ascii="Times New Roman CYR" w:hAnsi="Times New Roman CYR"/>
          <w:sz w:val="28"/>
          <w:szCs w:val="20"/>
        </w:rPr>
        <w:t xml:space="preserve"> приему и учету предложений  по нему в письменном  виде по адресу: Курская обл., </w:t>
      </w:r>
      <w:proofErr w:type="spellStart"/>
      <w:r w:rsidRPr="000A3AFC">
        <w:rPr>
          <w:rFonts w:ascii="Times New Roman CYR" w:hAnsi="Times New Roman CYR"/>
          <w:sz w:val="28"/>
          <w:szCs w:val="20"/>
        </w:rPr>
        <w:t>Золотухинский</w:t>
      </w:r>
      <w:proofErr w:type="spellEnd"/>
      <w:r w:rsidRPr="000A3AFC">
        <w:rPr>
          <w:rFonts w:ascii="Times New Roman CYR" w:hAnsi="Times New Roman CYR"/>
          <w:sz w:val="28"/>
          <w:szCs w:val="20"/>
        </w:rPr>
        <w:t xml:space="preserve"> район, </w:t>
      </w:r>
      <w:r w:rsidR="00E068F4">
        <w:rPr>
          <w:rFonts w:ascii="Times New Roman CYR" w:hAnsi="Times New Roman CYR"/>
          <w:sz w:val="28"/>
          <w:szCs w:val="20"/>
        </w:rPr>
        <w:t xml:space="preserve">д. </w:t>
      </w:r>
      <w:proofErr w:type="spellStart"/>
      <w:r w:rsidR="00E068F4">
        <w:rPr>
          <w:rFonts w:ascii="Times New Roman CYR" w:hAnsi="Times New Roman CYR"/>
          <w:sz w:val="28"/>
          <w:szCs w:val="20"/>
        </w:rPr>
        <w:t>Апальково</w:t>
      </w:r>
      <w:proofErr w:type="spellEnd"/>
      <w:r w:rsidR="00E068F4">
        <w:rPr>
          <w:rFonts w:ascii="Times New Roman CYR" w:hAnsi="Times New Roman CYR"/>
          <w:sz w:val="28"/>
          <w:szCs w:val="20"/>
        </w:rPr>
        <w:t xml:space="preserve">, </w:t>
      </w:r>
      <w:r w:rsidRPr="000A3AFC">
        <w:rPr>
          <w:rFonts w:ascii="Times New Roman CYR" w:hAnsi="Times New Roman CYR"/>
          <w:sz w:val="28"/>
          <w:szCs w:val="20"/>
        </w:rPr>
        <w:t>д.</w:t>
      </w:r>
      <w:r w:rsidR="00E068F4">
        <w:rPr>
          <w:rFonts w:ascii="Times New Roman CYR" w:hAnsi="Times New Roman CYR"/>
          <w:sz w:val="28"/>
          <w:szCs w:val="20"/>
        </w:rPr>
        <w:t>102</w:t>
      </w:r>
      <w:r w:rsidRPr="000A3AFC">
        <w:rPr>
          <w:rFonts w:ascii="Times New Roman CYR" w:hAnsi="Times New Roman CYR"/>
          <w:sz w:val="28"/>
          <w:szCs w:val="20"/>
        </w:rPr>
        <w:t xml:space="preserve">, Администрация </w:t>
      </w:r>
      <w:proofErr w:type="spellStart"/>
      <w:r w:rsidR="00E068F4">
        <w:rPr>
          <w:sz w:val="28"/>
          <w:szCs w:val="20"/>
        </w:rPr>
        <w:t>Апальковского</w:t>
      </w:r>
      <w:proofErr w:type="spellEnd"/>
      <w:r w:rsidR="00E068F4">
        <w:rPr>
          <w:sz w:val="28"/>
          <w:szCs w:val="20"/>
        </w:rPr>
        <w:t xml:space="preserve"> </w:t>
      </w:r>
      <w:r w:rsidRPr="000A3AFC">
        <w:rPr>
          <w:rFonts w:ascii="Times New Roman CYR" w:hAnsi="Times New Roman CYR"/>
          <w:sz w:val="28"/>
          <w:szCs w:val="20"/>
        </w:rPr>
        <w:t xml:space="preserve"> сельсовета</w:t>
      </w:r>
      <w:r w:rsidRPr="000A3AFC">
        <w:rPr>
          <w:bCs/>
          <w:sz w:val="28"/>
          <w:szCs w:val="28"/>
        </w:rPr>
        <w:t xml:space="preserve"> </w:t>
      </w:r>
      <w:r w:rsidRPr="000A3AFC">
        <w:rPr>
          <w:rFonts w:ascii="Times New Roman CYR" w:hAnsi="Times New Roman CYR"/>
          <w:sz w:val="28"/>
          <w:szCs w:val="20"/>
        </w:rPr>
        <w:t>и рассматриваются ею в соответствии с настоящим Порядком.</w:t>
      </w:r>
    </w:p>
    <w:p w:rsidR="000A3AFC" w:rsidRPr="000A3AFC" w:rsidRDefault="000A3AFC" w:rsidP="000A3AFC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/>
          <w:sz w:val="28"/>
          <w:szCs w:val="20"/>
        </w:rPr>
      </w:pPr>
      <w:r w:rsidRPr="000A3AFC">
        <w:rPr>
          <w:rFonts w:ascii="Times New Roman CYR" w:hAnsi="Times New Roman CYR"/>
          <w:sz w:val="28"/>
          <w:szCs w:val="20"/>
        </w:rPr>
        <w:t>4.</w:t>
      </w:r>
      <w:r w:rsidRPr="000A3AFC">
        <w:rPr>
          <w:sz w:val="28"/>
          <w:szCs w:val="28"/>
        </w:rPr>
        <w:t xml:space="preserve"> Предложения по проекту Решения о бюджете вносятся в комиссию в течени</w:t>
      </w:r>
      <w:proofErr w:type="gramStart"/>
      <w:r w:rsidRPr="000A3AFC">
        <w:rPr>
          <w:sz w:val="28"/>
          <w:szCs w:val="28"/>
        </w:rPr>
        <w:t>и</w:t>
      </w:r>
      <w:proofErr w:type="gramEnd"/>
      <w:r w:rsidRPr="000A3AFC">
        <w:rPr>
          <w:sz w:val="28"/>
          <w:szCs w:val="28"/>
        </w:rPr>
        <w:t xml:space="preserve"> 20 дней со дня его опубликования  на официальном сайте администрации </w:t>
      </w:r>
      <w:proofErr w:type="spellStart"/>
      <w:r w:rsidR="00E068F4">
        <w:rPr>
          <w:sz w:val="28"/>
          <w:szCs w:val="20"/>
        </w:rPr>
        <w:t>Апальковского</w:t>
      </w:r>
      <w:proofErr w:type="spellEnd"/>
      <w:r w:rsidR="00E068F4">
        <w:rPr>
          <w:sz w:val="28"/>
          <w:szCs w:val="20"/>
        </w:rPr>
        <w:t xml:space="preserve"> </w:t>
      </w:r>
      <w:r w:rsidRPr="000A3AFC">
        <w:rPr>
          <w:sz w:val="28"/>
          <w:szCs w:val="28"/>
        </w:rPr>
        <w:t xml:space="preserve"> сельсовета.</w:t>
      </w:r>
    </w:p>
    <w:p w:rsidR="000A3AFC" w:rsidRPr="000A3AFC" w:rsidRDefault="000A3AFC" w:rsidP="000A3AFC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/>
          <w:sz w:val="28"/>
          <w:szCs w:val="20"/>
        </w:rPr>
      </w:pPr>
      <w:r w:rsidRPr="000A3AFC">
        <w:rPr>
          <w:rFonts w:ascii="Times New Roman CYR" w:hAnsi="Times New Roman CYR"/>
          <w:sz w:val="28"/>
          <w:szCs w:val="20"/>
        </w:rPr>
        <w:t>5. Поступившие предложения регистрируются комиссией в день поступления.</w:t>
      </w:r>
    </w:p>
    <w:p w:rsidR="000A3AFC" w:rsidRPr="000A3AFC" w:rsidRDefault="000A3AFC" w:rsidP="000A3AFC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0A3AFC">
        <w:rPr>
          <w:rFonts w:ascii="Times New Roman CYR" w:hAnsi="Times New Roman CYR"/>
          <w:sz w:val="28"/>
          <w:szCs w:val="20"/>
        </w:rPr>
        <w:t>6.</w:t>
      </w:r>
      <w:r w:rsidR="00E068F4">
        <w:rPr>
          <w:sz w:val="28"/>
          <w:szCs w:val="28"/>
        </w:rPr>
        <w:t xml:space="preserve"> </w:t>
      </w:r>
      <w:r w:rsidRPr="000A3AFC">
        <w:rPr>
          <w:sz w:val="28"/>
          <w:szCs w:val="28"/>
        </w:rPr>
        <w:t>Предложения по проекту Решения о</w:t>
      </w:r>
      <w:r w:rsidR="001F533D">
        <w:rPr>
          <w:sz w:val="28"/>
          <w:szCs w:val="28"/>
        </w:rPr>
        <w:t>б исполнении</w:t>
      </w:r>
      <w:r w:rsidRPr="000A3AFC">
        <w:rPr>
          <w:sz w:val="28"/>
          <w:szCs w:val="28"/>
        </w:rPr>
        <w:t xml:space="preserve"> бюджет</w:t>
      </w:r>
      <w:r w:rsidR="001F533D">
        <w:rPr>
          <w:sz w:val="28"/>
          <w:szCs w:val="28"/>
        </w:rPr>
        <w:t>а</w:t>
      </w:r>
      <w:r w:rsidRPr="000A3AFC">
        <w:rPr>
          <w:sz w:val="28"/>
          <w:szCs w:val="28"/>
        </w:rPr>
        <w:t>, внесенные с нарушением положений и сроков, установленных настоящим Порядком, не рассматриваются.</w:t>
      </w:r>
    </w:p>
    <w:p w:rsidR="000A3AFC" w:rsidRPr="000A3AFC" w:rsidRDefault="000A3AFC" w:rsidP="000A3AFC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0A3AFC">
        <w:rPr>
          <w:sz w:val="28"/>
          <w:szCs w:val="28"/>
        </w:rPr>
        <w:t>7.</w:t>
      </w:r>
      <w:r w:rsidR="00E068F4">
        <w:rPr>
          <w:sz w:val="28"/>
          <w:szCs w:val="28"/>
        </w:rPr>
        <w:t xml:space="preserve"> </w:t>
      </w:r>
      <w:r w:rsidRPr="000A3AFC">
        <w:rPr>
          <w:sz w:val="28"/>
          <w:szCs w:val="28"/>
        </w:rPr>
        <w:t>Комиссия обобщает и систематизирует поступившие предложения и по итогам рассмотрения готовит по ним мотивированное заключение.</w:t>
      </w:r>
    </w:p>
    <w:p w:rsidR="000A3AFC" w:rsidRPr="000A3AFC" w:rsidRDefault="000A3AFC" w:rsidP="000A3AFC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0A3AFC">
        <w:rPr>
          <w:sz w:val="28"/>
          <w:szCs w:val="28"/>
        </w:rPr>
        <w:t xml:space="preserve">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="00E068F4">
        <w:rPr>
          <w:sz w:val="28"/>
          <w:szCs w:val="20"/>
        </w:rPr>
        <w:t>Апальковского</w:t>
      </w:r>
      <w:proofErr w:type="spellEnd"/>
      <w:r w:rsidR="00E068F4">
        <w:rPr>
          <w:sz w:val="28"/>
          <w:szCs w:val="20"/>
        </w:rPr>
        <w:t xml:space="preserve"> </w:t>
      </w:r>
      <w:r w:rsidRPr="000A3AFC">
        <w:rPr>
          <w:sz w:val="28"/>
          <w:szCs w:val="28"/>
        </w:rPr>
        <w:t xml:space="preserve"> сельсовета Золотухинского района в течение 2 дней со дня завершения приема предложений.</w:t>
      </w:r>
    </w:p>
    <w:p w:rsidR="000A3AFC" w:rsidRPr="000A3AFC" w:rsidRDefault="000A3AFC" w:rsidP="000A3AFC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/>
          <w:sz w:val="28"/>
          <w:szCs w:val="20"/>
        </w:rPr>
      </w:pPr>
      <w:r w:rsidRPr="000A3AFC">
        <w:rPr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0A3AFC" w:rsidRDefault="000A3AFC" w:rsidP="000A3AFC">
      <w:pPr>
        <w:autoSpaceDE w:val="0"/>
        <w:autoSpaceDN w:val="0"/>
        <w:adjustRightInd w:val="0"/>
        <w:spacing w:line="216" w:lineRule="auto"/>
        <w:ind w:firstLine="500"/>
        <w:jc w:val="both"/>
        <w:rPr>
          <w:sz w:val="28"/>
          <w:szCs w:val="20"/>
        </w:rPr>
      </w:pPr>
    </w:p>
    <w:p w:rsidR="0060119B" w:rsidRDefault="0060119B" w:rsidP="000A3AFC">
      <w:pPr>
        <w:autoSpaceDE w:val="0"/>
        <w:autoSpaceDN w:val="0"/>
        <w:adjustRightInd w:val="0"/>
        <w:spacing w:line="216" w:lineRule="auto"/>
        <w:ind w:firstLine="500"/>
        <w:jc w:val="both"/>
        <w:rPr>
          <w:sz w:val="28"/>
          <w:szCs w:val="20"/>
        </w:rPr>
      </w:pPr>
    </w:p>
    <w:p w:rsidR="0060119B" w:rsidRDefault="0060119B" w:rsidP="000A3AFC">
      <w:pPr>
        <w:autoSpaceDE w:val="0"/>
        <w:autoSpaceDN w:val="0"/>
        <w:adjustRightInd w:val="0"/>
        <w:spacing w:line="216" w:lineRule="auto"/>
        <w:ind w:firstLine="500"/>
        <w:jc w:val="both"/>
        <w:rPr>
          <w:sz w:val="28"/>
          <w:szCs w:val="20"/>
        </w:rPr>
      </w:pPr>
    </w:p>
    <w:p w:rsidR="0060119B" w:rsidRDefault="0060119B" w:rsidP="000A3AFC">
      <w:pPr>
        <w:autoSpaceDE w:val="0"/>
        <w:autoSpaceDN w:val="0"/>
        <w:adjustRightInd w:val="0"/>
        <w:spacing w:line="216" w:lineRule="auto"/>
        <w:ind w:firstLine="500"/>
        <w:jc w:val="both"/>
        <w:rPr>
          <w:sz w:val="28"/>
          <w:szCs w:val="20"/>
        </w:rPr>
      </w:pPr>
    </w:p>
    <w:p w:rsidR="0060119B" w:rsidRDefault="0060119B" w:rsidP="000A3AFC">
      <w:pPr>
        <w:autoSpaceDE w:val="0"/>
        <w:autoSpaceDN w:val="0"/>
        <w:adjustRightInd w:val="0"/>
        <w:spacing w:line="216" w:lineRule="auto"/>
        <w:ind w:firstLine="500"/>
        <w:jc w:val="both"/>
        <w:rPr>
          <w:sz w:val="28"/>
          <w:szCs w:val="20"/>
        </w:rPr>
      </w:pPr>
    </w:p>
    <w:p w:rsidR="0060119B" w:rsidRDefault="0060119B" w:rsidP="000A3AFC">
      <w:pPr>
        <w:autoSpaceDE w:val="0"/>
        <w:autoSpaceDN w:val="0"/>
        <w:adjustRightInd w:val="0"/>
        <w:spacing w:line="216" w:lineRule="auto"/>
        <w:ind w:firstLine="500"/>
        <w:jc w:val="both"/>
        <w:rPr>
          <w:sz w:val="28"/>
          <w:szCs w:val="20"/>
        </w:rPr>
      </w:pPr>
    </w:p>
    <w:p w:rsidR="0060119B" w:rsidRPr="000A3AFC" w:rsidRDefault="0060119B" w:rsidP="000A3AFC">
      <w:pPr>
        <w:autoSpaceDE w:val="0"/>
        <w:autoSpaceDN w:val="0"/>
        <w:adjustRightInd w:val="0"/>
        <w:spacing w:line="216" w:lineRule="auto"/>
        <w:ind w:firstLine="500"/>
        <w:jc w:val="both"/>
        <w:rPr>
          <w:sz w:val="28"/>
          <w:szCs w:val="20"/>
        </w:rPr>
      </w:pPr>
    </w:p>
    <w:p w:rsidR="00F96CC1" w:rsidRDefault="00F96CC1" w:rsidP="00F96CC1">
      <w:pPr>
        <w:autoSpaceDN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96CC1" w:rsidRDefault="00F96CC1" w:rsidP="00F96CC1">
      <w:pPr>
        <w:autoSpaceDN w:val="0"/>
        <w:jc w:val="right"/>
        <w:rPr>
          <w:b/>
          <w:sz w:val="28"/>
          <w:szCs w:val="28"/>
        </w:rPr>
      </w:pPr>
    </w:p>
    <w:p w:rsidR="00953564" w:rsidRPr="00953564" w:rsidRDefault="00E068F4" w:rsidP="00953564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АПАЛЬКОВСКОГО</w:t>
      </w:r>
      <w:r w:rsidR="00953564" w:rsidRPr="00953564">
        <w:rPr>
          <w:b/>
          <w:sz w:val="28"/>
          <w:szCs w:val="28"/>
        </w:rPr>
        <w:t xml:space="preserve"> СЕЛЬСОВЕТА  ЗОЛОТУХИНСКОГО РАЙОНА КУРСКОЙ ОБЛАСТИ</w:t>
      </w:r>
    </w:p>
    <w:p w:rsidR="00953564" w:rsidRPr="00953564" w:rsidRDefault="00953564" w:rsidP="00953564">
      <w:pPr>
        <w:autoSpaceDN w:val="0"/>
        <w:jc w:val="center"/>
        <w:rPr>
          <w:sz w:val="28"/>
          <w:szCs w:val="28"/>
        </w:rPr>
      </w:pPr>
    </w:p>
    <w:p w:rsidR="00953564" w:rsidRPr="00953564" w:rsidRDefault="00953564" w:rsidP="00953564">
      <w:pPr>
        <w:autoSpaceDN w:val="0"/>
        <w:jc w:val="center"/>
        <w:rPr>
          <w:b/>
          <w:sz w:val="28"/>
          <w:szCs w:val="28"/>
        </w:rPr>
      </w:pPr>
      <w:r w:rsidRPr="00953564">
        <w:rPr>
          <w:b/>
          <w:sz w:val="28"/>
          <w:szCs w:val="28"/>
        </w:rPr>
        <w:t xml:space="preserve">РЕШЕНИЕ </w:t>
      </w:r>
    </w:p>
    <w:p w:rsidR="00953564" w:rsidRPr="00953564" w:rsidRDefault="00953564" w:rsidP="00953564">
      <w:pPr>
        <w:autoSpaceDN w:val="0"/>
        <w:jc w:val="center"/>
        <w:rPr>
          <w:b/>
          <w:sz w:val="28"/>
          <w:szCs w:val="28"/>
        </w:rPr>
      </w:pPr>
    </w:p>
    <w:p w:rsidR="00953564" w:rsidRPr="00953564" w:rsidRDefault="00E068F4" w:rsidP="00953564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         2021 г. </w:t>
      </w:r>
      <w:r w:rsidR="00953564" w:rsidRPr="00953564">
        <w:rPr>
          <w:b/>
          <w:sz w:val="28"/>
          <w:szCs w:val="28"/>
        </w:rPr>
        <w:t xml:space="preserve">   №  </w:t>
      </w:r>
    </w:p>
    <w:p w:rsidR="00953564" w:rsidRPr="00953564" w:rsidRDefault="00953564" w:rsidP="00953564">
      <w:pPr>
        <w:autoSpaceDN w:val="0"/>
        <w:jc w:val="center"/>
        <w:rPr>
          <w:b/>
          <w:sz w:val="28"/>
          <w:szCs w:val="28"/>
        </w:rPr>
      </w:pPr>
    </w:p>
    <w:p w:rsidR="00953564" w:rsidRPr="00953564" w:rsidRDefault="00953564" w:rsidP="00953564">
      <w:pPr>
        <w:autoSpaceDN w:val="0"/>
        <w:jc w:val="center"/>
        <w:rPr>
          <w:b/>
          <w:sz w:val="28"/>
          <w:szCs w:val="28"/>
        </w:rPr>
      </w:pPr>
    </w:p>
    <w:p w:rsidR="00953564" w:rsidRPr="00953564" w:rsidRDefault="00953564" w:rsidP="00953564">
      <w:pPr>
        <w:autoSpaceDN w:val="0"/>
        <w:jc w:val="center"/>
        <w:rPr>
          <w:b/>
          <w:sz w:val="28"/>
          <w:szCs w:val="28"/>
        </w:rPr>
      </w:pPr>
      <w:r w:rsidRPr="00953564">
        <w:rPr>
          <w:b/>
          <w:sz w:val="28"/>
          <w:szCs w:val="28"/>
        </w:rPr>
        <w:t xml:space="preserve">«Об исполнении  бюджета </w:t>
      </w:r>
      <w:proofErr w:type="spellStart"/>
      <w:r w:rsidR="00BD76B8" w:rsidRPr="00BD76B8">
        <w:rPr>
          <w:b/>
          <w:sz w:val="28"/>
          <w:szCs w:val="20"/>
        </w:rPr>
        <w:t>Апальковского</w:t>
      </w:r>
      <w:proofErr w:type="spellEnd"/>
      <w:r w:rsidR="00BD76B8">
        <w:rPr>
          <w:sz w:val="28"/>
          <w:szCs w:val="20"/>
        </w:rPr>
        <w:t xml:space="preserve"> </w:t>
      </w:r>
      <w:r w:rsidRPr="00953564">
        <w:rPr>
          <w:b/>
          <w:sz w:val="28"/>
          <w:szCs w:val="28"/>
        </w:rPr>
        <w:t xml:space="preserve"> сельсовета</w:t>
      </w:r>
    </w:p>
    <w:p w:rsidR="00953564" w:rsidRPr="00953564" w:rsidRDefault="00953564" w:rsidP="00953564">
      <w:pPr>
        <w:autoSpaceDN w:val="0"/>
        <w:jc w:val="center"/>
        <w:rPr>
          <w:b/>
          <w:sz w:val="28"/>
          <w:szCs w:val="28"/>
        </w:rPr>
      </w:pPr>
      <w:r w:rsidRPr="00953564">
        <w:rPr>
          <w:b/>
          <w:sz w:val="28"/>
          <w:szCs w:val="28"/>
        </w:rPr>
        <w:t>Золотухинског</w:t>
      </w:r>
      <w:r w:rsidR="00BD76B8">
        <w:rPr>
          <w:b/>
          <w:sz w:val="28"/>
          <w:szCs w:val="28"/>
        </w:rPr>
        <w:t>о района Курской области за 2020</w:t>
      </w:r>
      <w:r w:rsidRPr="00953564">
        <w:rPr>
          <w:b/>
          <w:sz w:val="28"/>
          <w:szCs w:val="28"/>
        </w:rPr>
        <w:t xml:space="preserve"> год»</w:t>
      </w:r>
    </w:p>
    <w:p w:rsidR="00953564" w:rsidRPr="00953564" w:rsidRDefault="00953564" w:rsidP="00953564">
      <w:pPr>
        <w:autoSpaceDN w:val="0"/>
        <w:rPr>
          <w:b/>
          <w:sz w:val="20"/>
          <w:szCs w:val="20"/>
        </w:rPr>
      </w:pPr>
    </w:p>
    <w:p w:rsidR="00953564" w:rsidRPr="008564B3" w:rsidRDefault="00953564" w:rsidP="00953564">
      <w:pPr>
        <w:autoSpaceDN w:val="0"/>
        <w:jc w:val="both"/>
      </w:pPr>
      <w:r w:rsidRPr="00953564">
        <w:rPr>
          <w:sz w:val="28"/>
          <w:szCs w:val="20"/>
        </w:rPr>
        <w:t xml:space="preserve">         </w:t>
      </w:r>
      <w:r w:rsidRPr="008564B3">
        <w:t xml:space="preserve">В соответствии со статьёй 264.5 и статьёй 264.6 Бюджетного кодекса Российской Федерации №145-ФЗ от </w:t>
      </w:r>
      <w:smartTag w:uri="urn:schemas-microsoft-com:office:smarttags" w:element="date">
        <w:smartTagPr>
          <w:attr w:name="ls" w:val="trans"/>
          <w:attr w:name="Month" w:val="07"/>
          <w:attr w:name="Day" w:val="31"/>
          <w:attr w:name="Year" w:val="1998"/>
        </w:smartTagPr>
        <w:r w:rsidRPr="008564B3">
          <w:t>31.07.1998</w:t>
        </w:r>
      </w:smartTag>
      <w:r w:rsidRPr="008564B3">
        <w:t xml:space="preserve"> г. и Положением о бюджетном процессе в </w:t>
      </w:r>
      <w:proofErr w:type="spellStart"/>
      <w:r w:rsidR="00C73E55" w:rsidRPr="008564B3">
        <w:t>Апальковском</w:t>
      </w:r>
      <w:proofErr w:type="spellEnd"/>
      <w:r w:rsidRPr="008564B3">
        <w:t xml:space="preserve"> сельсовете Золотухинского района Курской области, утверждённым решением Собрания депутатов </w:t>
      </w:r>
      <w:proofErr w:type="spellStart"/>
      <w:r w:rsidR="00C73E55" w:rsidRPr="008564B3">
        <w:t>Апальковского</w:t>
      </w:r>
      <w:proofErr w:type="spellEnd"/>
      <w:r w:rsidRPr="008564B3">
        <w:t xml:space="preserve"> сельсовета Золотухинского ра</w:t>
      </w:r>
      <w:r w:rsidR="00C73E55" w:rsidRPr="008564B3">
        <w:t>йона Курской области  № 109 от 13.07.2020</w:t>
      </w:r>
      <w:r w:rsidRPr="008564B3">
        <w:t xml:space="preserve"> г.</w:t>
      </w:r>
    </w:p>
    <w:p w:rsidR="00953564" w:rsidRPr="00953564" w:rsidRDefault="00953564" w:rsidP="00953564">
      <w:pPr>
        <w:autoSpaceDN w:val="0"/>
        <w:rPr>
          <w:sz w:val="28"/>
          <w:szCs w:val="20"/>
        </w:rPr>
      </w:pPr>
    </w:p>
    <w:p w:rsidR="00953564" w:rsidRPr="00953564" w:rsidRDefault="00953564" w:rsidP="00953564">
      <w:pPr>
        <w:autoSpaceDN w:val="0"/>
        <w:ind w:firstLine="567"/>
        <w:jc w:val="center"/>
        <w:rPr>
          <w:sz w:val="28"/>
          <w:szCs w:val="20"/>
        </w:rPr>
      </w:pPr>
      <w:r w:rsidRPr="00953564">
        <w:rPr>
          <w:b/>
          <w:sz w:val="28"/>
          <w:szCs w:val="20"/>
        </w:rPr>
        <w:t>СОБРАНИЕ ДЕПУТАТОВ  РЕШИЛО</w:t>
      </w:r>
      <w:r w:rsidRPr="00953564">
        <w:rPr>
          <w:sz w:val="28"/>
          <w:szCs w:val="20"/>
        </w:rPr>
        <w:t>:</w:t>
      </w:r>
    </w:p>
    <w:p w:rsidR="00FE7EB3" w:rsidRPr="008564B3" w:rsidRDefault="00953564" w:rsidP="00953564">
      <w:pPr>
        <w:autoSpaceDN w:val="0"/>
        <w:ind w:firstLine="567"/>
        <w:jc w:val="both"/>
      </w:pPr>
      <w:r w:rsidRPr="008564B3">
        <w:t xml:space="preserve">1.Утвердить отчет об исполнении бюджета </w:t>
      </w:r>
      <w:proofErr w:type="spellStart"/>
      <w:r w:rsidR="00FE7EB3" w:rsidRPr="008564B3">
        <w:t>Апальковского</w:t>
      </w:r>
      <w:proofErr w:type="spellEnd"/>
      <w:r w:rsidR="00FE7EB3" w:rsidRPr="008564B3">
        <w:t xml:space="preserve"> </w:t>
      </w:r>
      <w:r w:rsidRPr="008564B3">
        <w:t xml:space="preserve"> сельсовета Золотухинског</w:t>
      </w:r>
      <w:r w:rsidR="00FE7EB3" w:rsidRPr="008564B3">
        <w:t>о района Курской области за 2020</w:t>
      </w:r>
      <w:r w:rsidRPr="008564B3">
        <w:t xml:space="preserve"> г</w:t>
      </w:r>
      <w:r w:rsidR="00FE7EB3" w:rsidRPr="008564B3">
        <w:t xml:space="preserve">од по доходам в сумме </w:t>
      </w:r>
    </w:p>
    <w:p w:rsidR="00953564" w:rsidRPr="008564B3" w:rsidRDefault="00FE7EB3" w:rsidP="00953564">
      <w:pPr>
        <w:autoSpaceDN w:val="0"/>
        <w:ind w:firstLine="567"/>
        <w:jc w:val="both"/>
      </w:pPr>
      <w:r w:rsidRPr="008564B3">
        <w:t>2 627738,21</w:t>
      </w:r>
      <w:r w:rsidR="00953564" w:rsidRPr="008564B3">
        <w:t xml:space="preserve"> рублей</w:t>
      </w:r>
      <w:r w:rsidRPr="008564B3">
        <w:t>, по расходам в сумме 2 782291,19 рубль с превышением расходов  над доходами (дефицит бюджета) в сумме 154552,98</w:t>
      </w:r>
      <w:r w:rsidR="00953564" w:rsidRPr="008564B3">
        <w:t xml:space="preserve"> рубля и со следующими показателями:</w:t>
      </w:r>
    </w:p>
    <w:p w:rsidR="00953564" w:rsidRPr="008564B3" w:rsidRDefault="00953564" w:rsidP="00953564">
      <w:pPr>
        <w:autoSpaceDN w:val="0"/>
        <w:ind w:firstLine="567"/>
        <w:jc w:val="both"/>
      </w:pPr>
      <w:r w:rsidRPr="008564B3">
        <w:t xml:space="preserve">1) по источникам финансирования дефицита бюджета </w:t>
      </w:r>
      <w:proofErr w:type="spellStart"/>
      <w:r w:rsidR="00A5001D" w:rsidRPr="008564B3">
        <w:t>Апальковского</w:t>
      </w:r>
      <w:proofErr w:type="spellEnd"/>
      <w:r w:rsidR="00A5001D" w:rsidRPr="008564B3">
        <w:t xml:space="preserve"> </w:t>
      </w:r>
      <w:r w:rsidRPr="008564B3">
        <w:t xml:space="preserve"> сельсовета Золотухинског</w:t>
      </w:r>
      <w:r w:rsidR="00A5001D" w:rsidRPr="008564B3">
        <w:t>о района Курской области за 2020</w:t>
      </w:r>
      <w:r w:rsidRPr="008564B3">
        <w:t xml:space="preserve"> год по кодам </w:t>
      </w:r>
      <w:proofErr w:type="gramStart"/>
      <w:r w:rsidRPr="008564B3">
        <w:t>классификации источников финансирования дефицитов бюджетов</w:t>
      </w:r>
      <w:proofErr w:type="gramEnd"/>
      <w:r w:rsidRPr="008564B3">
        <w:t xml:space="preserve"> согласно приложению № 1 к настоящему Решению;</w:t>
      </w:r>
    </w:p>
    <w:p w:rsidR="00953564" w:rsidRPr="008564B3" w:rsidRDefault="00953564" w:rsidP="00953564">
      <w:pPr>
        <w:autoSpaceDN w:val="0"/>
        <w:ind w:firstLine="567"/>
        <w:jc w:val="both"/>
      </w:pPr>
      <w:r w:rsidRPr="008564B3">
        <w:t xml:space="preserve">2) по поступлениям доходов в бюджет </w:t>
      </w:r>
      <w:proofErr w:type="spellStart"/>
      <w:r w:rsidR="00A5001D" w:rsidRPr="008564B3">
        <w:t>Апальковского</w:t>
      </w:r>
      <w:proofErr w:type="spellEnd"/>
      <w:r w:rsidR="00A5001D" w:rsidRPr="008564B3">
        <w:t xml:space="preserve"> </w:t>
      </w:r>
      <w:r w:rsidRPr="008564B3">
        <w:t xml:space="preserve"> сельсовета Золотухинског</w:t>
      </w:r>
      <w:r w:rsidR="00A5001D" w:rsidRPr="008564B3">
        <w:t>о района Курской области за 2020</w:t>
      </w:r>
      <w:r w:rsidRPr="008564B3">
        <w:t xml:space="preserve"> год по кодам классификации доходов бюджетов  согласно приложению № 2 к настоящему Решению;</w:t>
      </w:r>
    </w:p>
    <w:p w:rsidR="00953564" w:rsidRPr="008564B3" w:rsidRDefault="00953564" w:rsidP="00953564">
      <w:pPr>
        <w:autoSpaceDN w:val="0"/>
        <w:ind w:firstLine="567"/>
        <w:jc w:val="both"/>
      </w:pPr>
      <w:r w:rsidRPr="008564B3">
        <w:t xml:space="preserve">3) по распределению расходов бюджета </w:t>
      </w:r>
      <w:proofErr w:type="spellStart"/>
      <w:r w:rsidR="00A5001D" w:rsidRPr="008564B3">
        <w:t>Апальковского</w:t>
      </w:r>
      <w:proofErr w:type="spellEnd"/>
      <w:r w:rsidR="00A5001D" w:rsidRPr="008564B3">
        <w:t xml:space="preserve"> </w:t>
      </w:r>
      <w:r w:rsidRPr="008564B3">
        <w:t xml:space="preserve"> сельсовета Золотухинског</w:t>
      </w:r>
      <w:r w:rsidR="00A5001D" w:rsidRPr="008564B3">
        <w:t>о района Курской области за 2020</w:t>
      </w:r>
      <w:r w:rsidRPr="008564B3">
        <w:t xml:space="preserve"> год по разделам и подразделам классификации расходов бюджетов согласно приложению № 3 к настоящему Решению;</w:t>
      </w:r>
    </w:p>
    <w:p w:rsidR="00953564" w:rsidRPr="008564B3" w:rsidRDefault="00953564" w:rsidP="00953564">
      <w:pPr>
        <w:autoSpaceDN w:val="0"/>
        <w:ind w:firstLine="567"/>
        <w:jc w:val="both"/>
      </w:pPr>
      <w:r w:rsidRPr="008564B3">
        <w:t xml:space="preserve">4) по распределению расходов бюджета </w:t>
      </w:r>
      <w:proofErr w:type="spellStart"/>
      <w:r w:rsidR="008564B3" w:rsidRPr="008564B3">
        <w:t>Апальковского</w:t>
      </w:r>
      <w:proofErr w:type="spellEnd"/>
      <w:r w:rsidR="008564B3" w:rsidRPr="008564B3">
        <w:t xml:space="preserve"> </w:t>
      </w:r>
      <w:r w:rsidRPr="008564B3">
        <w:t xml:space="preserve"> сельсовета Золотухинского района Курской области по ведомственной ст</w:t>
      </w:r>
      <w:r w:rsidR="008564B3" w:rsidRPr="008564B3">
        <w:t>руктуре расходов бюджета за 2020</w:t>
      </w:r>
      <w:r w:rsidRPr="008564B3">
        <w:t xml:space="preserve"> год согласно приложению № 4 к настоящему Решению.</w:t>
      </w:r>
    </w:p>
    <w:p w:rsidR="00953564" w:rsidRPr="008564B3" w:rsidRDefault="00953564" w:rsidP="00953564">
      <w:pPr>
        <w:autoSpaceDN w:val="0"/>
        <w:ind w:firstLine="567"/>
        <w:jc w:val="both"/>
      </w:pPr>
    </w:p>
    <w:p w:rsidR="00953564" w:rsidRPr="008564B3" w:rsidRDefault="005E79CA" w:rsidP="00953564">
      <w:pPr>
        <w:autoSpaceDN w:val="0"/>
        <w:jc w:val="both"/>
      </w:pPr>
      <w:r>
        <w:t xml:space="preserve">      </w:t>
      </w:r>
      <w:r w:rsidR="00953564" w:rsidRPr="008564B3">
        <w:t>2. Настоящее Решение вступает в силу со дня его официального опубликования.</w:t>
      </w:r>
    </w:p>
    <w:p w:rsidR="00953564" w:rsidRPr="008564B3" w:rsidRDefault="00953564" w:rsidP="00953564">
      <w:pPr>
        <w:autoSpaceDN w:val="0"/>
        <w:spacing w:after="139"/>
        <w:jc w:val="both"/>
      </w:pPr>
    </w:p>
    <w:p w:rsidR="00953564" w:rsidRPr="008564B3" w:rsidRDefault="00953564" w:rsidP="00953564">
      <w:pPr>
        <w:autoSpaceDN w:val="0"/>
        <w:spacing w:after="139"/>
        <w:jc w:val="both"/>
      </w:pPr>
    </w:p>
    <w:p w:rsidR="00953564" w:rsidRPr="008564B3" w:rsidRDefault="00953564" w:rsidP="00953564">
      <w:pPr>
        <w:autoSpaceDN w:val="0"/>
        <w:spacing w:after="139"/>
        <w:jc w:val="both"/>
      </w:pPr>
    </w:p>
    <w:p w:rsidR="00953564" w:rsidRPr="008564B3" w:rsidRDefault="005E79CA" w:rsidP="00953564">
      <w:pPr>
        <w:autoSpaceDN w:val="0"/>
      </w:pPr>
      <w:r>
        <w:t xml:space="preserve">  </w:t>
      </w:r>
      <w:r w:rsidR="00953564" w:rsidRPr="008564B3">
        <w:t xml:space="preserve">Глава </w:t>
      </w:r>
      <w:proofErr w:type="spellStart"/>
      <w:r>
        <w:t>Апальковского</w:t>
      </w:r>
      <w:proofErr w:type="spellEnd"/>
      <w:r>
        <w:t xml:space="preserve"> </w:t>
      </w:r>
      <w:r w:rsidR="00953564" w:rsidRPr="008564B3">
        <w:t xml:space="preserve">сельсовета                        </w:t>
      </w:r>
      <w:r>
        <w:t xml:space="preserve">                                       С.А. </w:t>
      </w:r>
      <w:proofErr w:type="spellStart"/>
      <w:r>
        <w:t>Бобринева</w:t>
      </w:r>
      <w:proofErr w:type="spellEnd"/>
    </w:p>
    <w:p w:rsidR="00953564" w:rsidRPr="00953564" w:rsidRDefault="00953564" w:rsidP="00953564">
      <w:pPr>
        <w:autoSpaceDN w:val="0"/>
        <w:rPr>
          <w:sz w:val="22"/>
          <w:szCs w:val="20"/>
        </w:rPr>
      </w:pPr>
    </w:p>
    <w:p w:rsidR="0066327F" w:rsidRDefault="0066327F" w:rsidP="0066327F">
      <w:pPr>
        <w:tabs>
          <w:tab w:val="left" w:pos="1935"/>
        </w:tabs>
        <w:spacing w:before="240"/>
        <w:contextualSpacing/>
      </w:pPr>
      <w:r>
        <w:t xml:space="preserve">                                                                                                                                                                                    </w:t>
      </w:r>
    </w:p>
    <w:p w:rsidR="0066327F" w:rsidRDefault="0066327F" w:rsidP="0066327F">
      <w:pPr>
        <w:tabs>
          <w:tab w:val="left" w:pos="1935"/>
        </w:tabs>
        <w:spacing w:before="240"/>
        <w:contextualSpacing/>
      </w:pPr>
    </w:p>
    <w:p w:rsidR="0066327F" w:rsidRDefault="0066327F" w:rsidP="0066327F">
      <w:pPr>
        <w:tabs>
          <w:tab w:val="left" w:pos="1935"/>
        </w:tabs>
        <w:spacing w:before="240"/>
        <w:contextualSpacing/>
      </w:pPr>
    </w:p>
    <w:p w:rsidR="0066327F" w:rsidRDefault="0066327F" w:rsidP="0066327F">
      <w:pPr>
        <w:tabs>
          <w:tab w:val="left" w:pos="1935"/>
        </w:tabs>
        <w:spacing w:before="240"/>
        <w:contextualSpacing/>
      </w:pPr>
    </w:p>
    <w:p w:rsidR="0066327F" w:rsidRDefault="006A1C2D" w:rsidP="0066327F">
      <w:pPr>
        <w:tabs>
          <w:tab w:val="left" w:pos="1935"/>
        </w:tabs>
        <w:spacing w:before="240"/>
        <w:contextualSpacing/>
      </w:pPr>
      <w:r>
        <w:lastRenderedPageBreak/>
        <w:t xml:space="preserve">                                                                                                                                             </w:t>
      </w:r>
      <w:r w:rsidR="0066327F">
        <w:t>Приложение №1</w:t>
      </w:r>
    </w:p>
    <w:p w:rsidR="0066327F" w:rsidRDefault="0066327F" w:rsidP="0066327F">
      <w:pPr>
        <w:tabs>
          <w:tab w:val="left" w:pos="1935"/>
        </w:tabs>
        <w:spacing w:before="240"/>
        <w:contextualSpacing/>
        <w:jc w:val="right"/>
      </w:pPr>
      <w:r>
        <w:t xml:space="preserve"> к Решению собрания</w:t>
      </w:r>
    </w:p>
    <w:p w:rsidR="0066327F" w:rsidRDefault="0066327F" w:rsidP="0066327F">
      <w:pPr>
        <w:tabs>
          <w:tab w:val="left" w:pos="1935"/>
        </w:tabs>
        <w:spacing w:before="240"/>
        <w:contextualSpacing/>
        <w:jc w:val="right"/>
      </w:pPr>
      <w:r>
        <w:t xml:space="preserve"> депутатов </w:t>
      </w:r>
      <w:proofErr w:type="spellStart"/>
      <w:r>
        <w:t>Апальковского</w:t>
      </w:r>
      <w:proofErr w:type="spellEnd"/>
      <w:r>
        <w:t xml:space="preserve"> сельсовета</w:t>
      </w:r>
    </w:p>
    <w:p w:rsidR="0066327F" w:rsidRDefault="0066327F" w:rsidP="0066327F">
      <w:pPr>
        <w:tabs>
          <w:tab w:val="left" w:pos="1935"/>
        </w:tabs>
        <w:spacing w:before="240"/>
        <w:contextualSpacing/>
        <w:jc w:val="right"/>
      </w:pPr>
      <w:r>
        <w:t xml:space="preserve"> от        №         </w:t>
      </w:r>
    </w:p>
    <w:p w:rsidR="0066327F" w:rsidRDefault="0066327F" w:rsidP="0066327F">
      <w:pPr>
        <w:tabs>
          <w:tab w:val="left" w:pos="1935"/>
        </w:tabs>
        <w:spacing w:before="240"/>
        <w:contextualSpacing/>
        <w:jc w:val="right"/>
      </w:pPr>
      <w:r>
        <w:t xml:space="preserve">«Об исполнении бюджета </w:t>
      </w:r>
      <w:proofErr w:type="spellStart"/>
      <w:r>
        <w:t>Апальковского</w:t>
      </w:r>
      <w:proofErr w:type="spellEnd"/>
      <w:r>
        <w:t xml:space="preserve"> сельсовета </w:t>
      </w:r>
    </w:p>
    <w:p w:rsidR="0066327F" w:rsidRDefault="0066327F" w:rsidP="0066327F">
      <w:pPr>
        <w:tabs>
          <w:tab w:val="left" w:pos="1935"/>
        </w:tabs>
        <w:spacing w:before="240"/>
        <w:contextualSpacing/>
        <w:jc w:val="right"/>
      </w:pPr>
      <w:r>
        <w:t>Золотухинског</w:t>
      </w:r>
      <w:r w:rsidR="002F6926">
        <w:t>о района Курской области за 2020</w:t>
      </w:r>
      <w:r>
        <w:t xml:space="preserve"> год»     </w:t>
      </w:r>
    </w:p>
    <w:p w:rsidR="0066327F" w:rsidRDefault="0066327F" w:rsidP="0066327F">
      <w:pPr>
        <w:tabs>
          <w:tab w:val="left" w:pos="1935"/>
        </w:tabs>
        <w:spacing w:before="240"/>
        <w:contextualSpacing/>
        <w:jc w:val="right"/>
      </w:pPr>
    </w:p>
    <w:p w:rsidR="0066327F" w:rsidRDefault="0066327F" w:rsidP="0066327F">
      <w:pPr>
        <w:tabs>
          <w:tab w:val="left" w:pos="1935"/>
        </w:tabs>
        <w:spacing w:before="240"/>
        <w:contextualSpacing/>
        <w:jc w:val="center"/>
      </w:pPr>
      <w:r>
        <w:t xml:space="preserve">ИСТОЧНИКИ ФИНАНСИРОВАНИЯ ДЕФИЦИТА БЮДЖЕТА АПАЛЬКОВСКОГО СЕЛЬСОВЕТА ЗОЛОТУХИНСКОГО РАЙОНА КУРСКОЙ ОБЛАСТИ ЗА </w:t>
      </w:r>
      <w:r w:rsidR="002F6926">
        <w:rPr>
          <w:b/>
        </w:rPr>
        <w:t>2020</w:t>
      </w:r>
      <w:r>
        <w:rPr>
          <w:b/>
        </w:rPr>
        <w:t xml:space="preserve"> </w:t>
      </w:r>
      <w:r>
        <w:t xml:space="preserve">ГОД (ПО КОДАМ ГРУПП, ПОДГРУПП, СТАТЕЙ, ВИДОВ </w:t>
      </w:r>
      <w:proofErr w:type="gramStart"/>
      <w:r>
        <w:t>ИСТОЧНИКОВ ФИНАНСИРОВАНИЯ ДЕФИЦИТОВ БЮДЖЕТОВ КЛАССИФИКАЦИИ ОПЕРАЦИЙ СЕКТОРА ГОСУДАРСТВЕННОГО</w:t>
      </w:r>
      <w:proofErr w:type="gramEnd"/>
      <w:r>
        <w:t xml:space="preserve"> УПРАВЛЕНИЯ, ОТНОСЯЩИХСЯ К ИСТОЧНИКАМ ФИНАНСИРОВАНИЯ ДЕФИЦИТОВ БЮДЖЕТОВ)</w:t>
      </w:r>
    </w:p>
    <w:p w:rsidR="0066327F" w:rsidRDefault="0066327F" w:rsidP="0066327F">
      <w:pPr>
        <w:tabs>
          <w:tab w:val="left" w:pos="1935"/>
        </w:tabs>
        <w:spacing w:before="240"/>
        <w:contextualSpacing/>
        <w:jc w:val="right"/>
        <w:rPr>
          <w:i/>
          <w:sz w:val="22"/>
        </w:rPr>
      </w:pPr>
      <w:r>
        <w:t xml:space="preserve">   </w:t>
      </w:r>
      <w:proofErr w:type="spellStart"/>
      <w:r>
        <w:t>Руб</w:t>
      </w:r>
      <w:proofErr w:type="spellEnd"/>
      <w:r w:rsidRPr="002E2222">
        <w:rPr>
          <w:b/>
        </w:rPr>
        <w:t xml:space="preserve"> </w:t>
      </w: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tbl>
      <w:tblPr>
        <w:tblW w:w="9795" w:type="dxa"/>
        <w:jc w:val="center"/>
        <w:tblInd w:w="-127" w:type="dxa"/>
        <w:tblLayout w:type="fixed"/>
        <w:tblLook w:val="04A0"/>
      </w:tblPr>
      <w:tblGrid>
        <w:gridCol w:w="2876"/>
        <w:gridCol w:w="4394"/>
        <w:gridCol w:w="2525"/>
      </w:tblGrid>
      <w:tr w:rsidR="0066327F" w:rsidRPr="00C1683F" w:rsidTr="0066327F">
        <w:trPr>
          <w:trHeight w:val="12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7F" w:rsidRPr="00C1683F" w:rsidRDefault="0066327F" w:rsidP="0066327F">
            <w:pPr>
              <w:spacing w:before="240"/>
              <w:ind w:right="-108"/>
              <w:contextualSpacing/>
              <w:rPr>
                <w:b/>
                <w:sz w:val="22"/>
                <w:szCs w:val="22"/>
              </w:rPr>
            </w:pPr>
          </w:p>
          <w:p w:rsidR="0066327F" w:rsidRPr="00C1683F" w:rsidRDefault="0066327F" w:rsidP="0066327F">
            <w:pPr>
              <w:spacing w:before="240"/>
              <w:ind w:left="-93" w:right="-108"/>
              <w:contextualSpacing/>
              <w:jc w:val="center"/>
              <w:rPr>
                <w:b/>
                <w:sz w:val="22"/>
                <w:szCs w:val="22"/>
              </w:rPr>
            </w:pPr>
            <w:r w:rsidRPr="00C1683F">
              <w:rPr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before="240"/>
              <w:contextualSpacing/>
              <w:jc w:val="center"/>
              <w:rPr>
                <w:b/>
                <w:sz w:val="22"/>
                <w:szCs w:val="22"/>
              </w:rPr>
            </w:pPr>
            <w:r w:rsidRPr="00C1683F">
              <w:rPr>
                <w:b/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2F6926" w:rsidP="0066327F">
            <w:pPr>
              <w:spacing w:before="240"/>
              <w:ind w:left="-108" w:right="-108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на 2020</w:t>
            </w:r>
            <w:r w:rsidR="0066327F" w:rsidRPr="00C1683F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66327F" w:rsidRPr="00C1683F" w:rsidTr="0066327F">
        <w:trPr>
          <w:trHeight w:val="32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before="240"/>
              <w:ind w:left="-93" w:right="-108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before="24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3</w:t>
            </w:r>
          </w:p>
        </w:tc>
      </w:tr>
      <w:tr w:rsidR="0066327F" w:rsidRPr="00C1683F" w:rsidTr="0066327F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 xml:space="preserve">01 00 </w:t>
            </w:r>
            <w:proofErr w:type="spellStart"/>
            <w:r w:rsidRPr="00C1683F">
              <w:rPr>
                <w:sz w:val="22"/>
                <w:szCs w:val="22"/>
              </w:rPr>
              <w:t>00</w:t>
            </w:r>
            <w:proofErr w:type="spellEnd"/>
            <w:r w:rsidRPr="00C1683F">
              <w:rPr>
                <w:sz w:val="22"/>
                <w:szCs w:val="22"/>
              </w:rPr>
              <w:t xml:space="preserve"> </w:t>
            </w:r>
            <w:proofErr w:type="spellStart"/>
            <w:r w:rsidRPr="00C1683F">
              <w:rPr>
                <w:sz w:val="22"/>
                <w:szCs w:val="22"/>
              </w:rPr>
              <w:t>00</w:t>
            </w:r>
            <w:proofErr w:type="spellEnd"/>
            <w:r w:rsidRPr="00C1683F">
              <w:rPr>
                <w:sz w:val="22"/>
                <w:szCs w:val="22"/>
              </w:rPr>
              <w:t xml:space="preserve"> </w:t>
            </w:r>
            <w:proofErr w:type="spellStart"/>
            <w:r w:rsidRPr="00C1683F">
              <w:rPr>
                <w:sz w:val="22"/>
                <w:szCs w:val="22"/>
              </w:rPr>
              <w:t>00</w:t>
            </w:r>
            <w:proofErr w:type="spellEnd"/>
            <w:r w:rsidRPr="00C1683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33039F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6327F" w:rsidRPr="00C1683F" w:rsidRDefault="0066327F" w:rsidP="0066327F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6327F" w:rsidRPr="00C1683F" w:rsidTr="0066327F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01 00</w:t>
            </w:r>
            <w:r w:rsidRPr="00C1683F">
              <w:rPr>
                <w:sz w:val="22"/>
                <w:szCs w:val="22"/>
              </w:rPr>
              <w:t xml:space="preserve"> </w:t>
            </w:r>
            <w:proofErr w:type="spellStart"/>
            <w:r w:rsidRPr="00C1683F">
              <w:rPr>
                <w:sz w:val="22"/>
                <w:szCs w:val="22"/>
              </w:rPr>
              <w:t>00</w:t>
            </w:r>
            <w:proofErr w:type="spellEnd"/>
            <w:r w:rsidRPr="00C1683F">
              <w:rPr>
                <w:sz w:val="22"/>
                <w:szCs w:val="22"/>
              </w:rPr>
              <w:t xml:space="preserve"> </w:t>
            </w:r>
            <w:proofErr w:type="spellStart"/>
            <w:r w:rsidRPr="00C1683F">
              <w:rPr>
                <w:sz w:val="22"/>
                <w:szCs w:val="22"/>
              </w:rPr>
              <w:t>00</w:t>
            </w:r>
            <w:proofErr w:type="spellEnd"/>
            <w:r w:rsidRPr="00C1683F">
              <w:rPr>
                <w:sz w:val="22"/>
                <w:szCs w:val="22"/>
              </w:rPr>
              <w:t xml:space="preserve"> </w:t>
            </w:r>
            <w:proofErr w:type="spellStart"/>
            <w:r w:rsidRPr="00C1683F">
              <w:rPr>
                <w:sz w:val="22"/>
                <w:szCs w:val="22"/>
              </w:rPr>
              <w:t>00</w:t>
            </w:r>
            <w:proofErr w:type="spellEnd"/>
            <w:r w:rsidRPr="00C1683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181EEC" w:rsidP="0066327F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154552,98</w:t>
            </w:r>
          </w:p>
          <w:p w:rsidR="0066327F" w:rsidRPr="00C1683F" w:rsidRDefault="0066327F" w:rsidP="0066327F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6327F" w:rsidRPr="00C1683F" w:rsidTr="0066327F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 xml:space="preserve">01 05 00 </w:t>
            </w:r>
            <w:proofErr w:type="spellStart"/>
            <w:r w:rsidRPr="00C1683F">
              <w:rPr>
                <w:sz w:val="22"/>
                <w:szCs w:val="22"/>
              </w:rPr>
              <w:t>00</w:t>
            </w:r>
            <w:proofErr w:type="spellEnd"/>
            <w:r w:rsidRPr="00C1683F">
              <w:rPr>
                <w:sz w:val="22"/>
                <w:szCs w:val="22"/>
              </w:rPr>
              <w:t xml:space="preserve"> </w:t>
            </w:r>
            <w:proofErr w:type="spellStart"/>
            <w:r w:rsidRPr="00C1683F">
              <w:rPr>
                <w:sz w:val="22"/>
                <w:szCs w:val="22"/>
              </w:rPr>
              <w:t>00</w:t>
            </w:r>
            <w:proofErr w:type="spellEnd"/>
            <w:r w:rsidRPr="00C1683F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before="240"/>
              <w:contextualSpacing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-</w:t>
            </w:r>
            <w:r w:rsidR="00181EEC">
              <w:rPr>
                <w:sz w:val="22"/>
                <w:szCs w:val="22"/>
              </w:rPr>
              <w:t>2 632075,71</w:t>
            </w:r>
          </w:p>
        </w:tc>
      </w:tr>
      <w:tr w:rsidR="0066327F" w:rsidRPr="00C1683F" w:rsidTr="0066327F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 xml:space="preserve">01 05 02 00 </w:t>
            </w:r>
            <w:proofErr w:type="spellStart"/>
            <w:r w:rsidRPr="00C1683F">
              <w:rPr>
                <w:sz w:val="22"/>
                <w:szCs w:val="22"/>
              </w:rPr>
              <w:t>00</w:t>
            </w:r>
            <w:proofErr w:type="spellEnd"/>
            <w:r w:rsidRPr="00C1683F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before="240"/>
              <w:contextualSpacing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 xml:space="preserve">Увеличение прочих остатков средств   </w:t>
            </w:r>
            <w:r w:rsidRPr="00C1683F">
              <w:rPr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181EEC" w:rsidP="0066327F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2 632075,71 </w:t>
            </w:r>
          </w:p>
        </w:tc>
      </w:tr>
      <w:tr w:rsidR="0066327F" w:rsidRPr="00C1683F" w:rsidTr="0066327F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before="240"/>
              <w:contextualSpacing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 xml:space="preserve">Увеличение прочих остатков денежных  </w:t>
            </w:r>
            <w:r w:rsidRPr="00C1683F">
              <w:rPr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181EEC" w:rsidP="0066327F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2 632075,71 </w:t>
            </w:r>
          </w:p>
        </w:tc>
      </w:tr>
      <w:tr w:rsidR="0066327F" w:rsidRPr="00C1683F" w:rsidTr="0066327F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before="240"/>
              <w:contextualSpacing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181EEC" w:rsidP="0066327F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2 632075,71 </w:t>
            </w:r>
          </w:p>
        </w:tc>
      </w:tr>
      <w:tr w:rsidR="0066327F" w:rsidRPr="00C1683F" w:rsidTr="0066327F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 xml:space="preserve">01 05 00 </w:t>
            </w:r>
            <w:proofErr w:type="spellStart"/>
            <w:r w:rsidRPr="00C1683F">
              <w:rPr>
                <w:sz w:val="22"/>
                <w:szCs w:val="22"/>
              </w:rPr>
              <w:t>00</w:t>
            </w:r>
            <w:proofErr w:type="spellEnd"/>
            <w:r w:rsidRPr="00C1683F">
              <w:rPr>
                <w:sz w:val="22"/>
                <w:szCs w:val="22"/>
              </w:rPr>
              <w:t xml:space="preserve"> </w:t>
            </w:r>
            <w:proofErr w:type="spellStart"/>
            <w:r w:rsidRPr="00C1683F">
              <w:rPr>
                <w:sz w:val="22"/>
                <w:szCs w:val="22"/>
              </w:rPr>
              <w:t>00</w:t>
            </w:r>
            <w:proofErr w:type="spellEnd"/>
            <w:r w:rsidRPr="00C1683F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before="240"/>
              <w:contextualSpacing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181EEC" w:rsidP="0066327F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2 786628,69</w:t>
            </w:r>
          </w:p>
        </w:tc>
      </w:tr>
      <w:tr w:rsidR="0066327F" w:rsidRPr="00C1683F" w:rsidTr="0066327F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lastRenderedPageBreak/>
              <w:t xml:space="preserve">01 05 02 00 </w:t>
            </w:r>
            <w:proofErr w:type="spellStart"/>
            <w:r w:rsidRPr="00C1683F">
              <w:rPr>
                <w:sz w:val="22"/>
                <w:szCs w:val="22"/>
              </w:rPr>
              <w:t>00</w:t>
            </w:r>
            <w:proofErr w:type="spellEnd"/>
            <w:r w:rsidRPr="00C1683F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 xml:space="preserve">Уменьшение прочих остатков средств   </w:t>
            </w:r>
            <w:r w:rsidRPr="00C1683F">
              <w:rPr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181EEC" w:rsidP="0066327F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2 786628,69 </w:t>
            </w:r>
          </w:p>
        </w:tc>
      </w:tr>
      <w:tr w:rsidR="0066327F" w:rsidRPr="00C1683F" w:rsidTr="0066327F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27F" w:rsidRPr="00C1683F" w:rsidRDefault="0066327F" w:rsidP="0066327F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 xml:space="preserve">Уменьшение прочих остатков денежных  </w:t>
            </w:r>
            <w:r w:rsidRPr="00C1683F">
              <w:rPr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181EEC" w:rsidP="0066327F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2 786628,69 </w:t>
            </w:r>
          </w:p>
        </w:tc>
      </w:tr>
      <w:tr w:rsidR="0066327F" w:rsidRPr="00C1683F" w:rsidTr="0066327F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27F" w:rsidRPr="00C1683F" w:rsidRDefault="0066327F" w:rsidP="0066327F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27F" w:rsidRPr="00C1683F" w:rsidRDefault="0066327F" w:rsidP="0066327F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 xml:space="preserve">Уменьшение прочих остатков денежных  </w:t>
            </w:r>
            <w:r w:rsidRPr="00C1683F">
              <w:rPr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181EEC" w:rsidP="0066327F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2 786628,69 </w:t>
            </w:r>
          </w:p>
        </w:tc>
      </w:tr>
      <w:tr w:rsidR="0066327F" w:rsidRPr="00C1683F" w:rsidTr="0066327F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27F" w:rsidRPr="00C1683F" w:rsidRDefault="0066327F" w:rsidP="0066327F">
            <w:pPr>
              <w:tabs>
                <w:tab w:val="left" w:pos="552"/>
              </w:tabs>
              <w:spacing w:before="24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27F" w:rsidRPr="00C1683F" w:rsidRDefault="0066327F" w:rsidP="0066327F">
            <w:pPr>
              <w:tabs>
                <w:tab w:val="left" w:pos="552"/>
              </w:tabs>
              <w:spacing w:before="240"/>
              <w:contextualSpacing/>
              <w:rPr>
                <w:b/>
                <w:sz w:val="22"/>
                <w:szCs w:val="22"/>
              </w:rPr>
            </w:pPr>
            <w:r w:rsidRPr="00C1683F">
              <w:rPr>
                <w:b/>
                <w:sz w:val="22"/>
                <w:szCs w:val="22"/>
              </w:rPr>
              <w:t>ИТОГО ИСТОЧНИКИ ФИНАНСИРОВАНИЯ ДЕФИЦИТОВ БЮДЖЕТОВ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27F" w:rsidRPr="00C1683F" w:rsidRDefault="00181EEC" w:rsidP="0066327F">
            <w:pPr>
              <w:spacing w:before="240"/>
              <w:ind w:left="-81" w:right="-8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154552,98</w:t>
            </w:r>
          </w:p>
        </w:tc>
      </w:tr>
    </w:tbl>
    <w:p w:rsidR="0066327F" w:rsidRPr="00C1683F" w:rsidRDefault="0066327F" w:rsidP="0066327F">
      <w:pPr>
        <w:spacing w:before="240"/>
        <w:contextualSpacing/>
        <w:rPr>
          <w:i/>
          <w:sz w:val="22"/>
          <w:szCs w:val="22"/>
        </w:rPr>
      </w:pPr>
    </w:p>
    <w:p w:rsidR="0066327F" w:rsidRPr="00C1683F" w:rsidRDefault="0066327F" w:rsidP="0066327F">
      <w:pPr>
        <w:spacing w:before="240"/>
        <w:contextualSpacing/>
        <w:rPr>
          <w:i/>
          <w:sz w:val="22"/>
          <w:szCs w:val="22"/>
        </w:rPr>
      </w:pPr>
    </w:p>
    <w:p w:rsidR="0066327F" w:rsidRPr="00C1683F" w:rsidRDefault="0066327F" w:rsidP="0066327F">
      <w:pPr>
        <w:spacing w:before="240"/>
        <w:contextualSpacing/>
        <w:rPr>
          <w:i/>
          <w:sz w:val="22"/>
          <w:szCs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tbl>
      <w:tblPr>
        <w:tblW w:w="0" w:type="auto"/>
        <w:jc w:val="right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497"/>
      </w:tblGrid>
      <w:tr w:rsidR="0066327F" w:rsidTr="0066327F">
        <w:trPr>
          <w:trHeight w:val="290"/>
          <w:jc w:val="right"/>
        </w:trPr>
        <w:tc>
          <w:tcPr>
            <w:tcW w:w="8497" w:type="dxa"/>
          </w:tcPr>
          <w:p w:rsidR="002F6926" w:rsidRDefault="002F6926" w:rsidP="002F69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6327F" w:rsidRPr="002F6926" w:rsidRDefault="0066327F" w:rsidP="002F69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                                 </w:t>
            </w:r>
            <w:r>
              <w:t>Приложение №2</w:t>
            </w:r>
          </w:p>
          <w:p w:rsidR="0066327F" w:rsidRDefault="0066327F" w:rsidP="0066327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 к Решению собрания</w:t>
            </w:r>
          </w:p>
          <w:p w:rsidR="0066327F" w:rsidRDefault="0066327F" w:rsidP="0066327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 депутатов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</w:t>
            </w:r>
          </w:p>
          <w:p w:rsidR="0066327F" w:rsidRDefault="0066327F" w:rsidP="0066327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 от       №         </w:t>
            </w:r>
          </w:p>
          <w:p w:rsidR="0066327F" w:rsidRDefault="0066327F" w:rsidP="0066327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«Об исполнении бюджета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 </w:t>
            </w:r>
          </w:p>
          <w:p w:rsidR="0066327F" w:rsidRDefault="0066327F" w:rsidP="0066327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>Золотухинског</w:t>
            </w:r>
            <w:r w:rsidR="0011326F">
              <w:t>о района Курской области за 2020</w:t>
            </w:r>
            <w:r>
              <w:t xml:space="preserve"> год»     </w:t>
            </w:r>
          </w:p>
          <w:p w:rsidR="0066327F" w:rsidRDefault="0066327F" w:rsidP="006632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66327F" w:rsidRDefault="0066327F" w:rsidP="0066327F">
      <w:pPr>
        <w:suppressAutoHyphens/>
        <w:jc w:val="center"/>
        <w:rPr>
          <w:sz w:val="28"/>
          <w:szCs w:val="28"/>
          <w:lang w:eastAsia="ar-SA"/>
        </w:rPr>
      </w:pPr>
    </w:p>
    <w:p w:rsidR="0066327F" w:rsidRDefault="0066327F" w:rsidP="0066327F">
      <w:pPr>
        <w:tabs>
          <w:tab w:val="left" w:pos="9225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Поступление доходов в бюджет </w:t>
      </w:r>
      <w:proofErr w:type="spellStart"/>
      <w:r>
        <w:rPr>
          <w:b/>
          <w:color w:val="000000"/>
          <w:sz w:val="28"/>
          <w:szCs w:val="28"/>
        </w:rPr>
        <w:t>Апальковского</w:t>
      </w:r>
      <w:proofErr w:type="spellEnd"/>
      <w:r>
        <w:rPr>
          <w:b/>
          <w:color w:val="000000"/>
          <w:sz w:val="28"/>
          <w:szCs w:val="28"/>
        </w:rPr>
        <w:t xml:space="preserve"> сельсовета Золотухинско</w:t>
      </w:r>
      <w:r w:rsidR="0011326F">
        <w:rPr>
          <w:b/>
          <w:color w:val="000000"/>
          <w:sz w:val="28"/>
          <w:szCs w:val="28"/>
        </w:rPr>
        <w:t>го района Курской области в 2020</w:t>
      </w:r>
      <w:r>
        <w:rPr>
          <w:b/>
          <w:color w:val="000000"/>
          <w:sz w:val="28"/>
          <w:szCs w:val="28"/>
        </w:rPr>
        <w:t xml:space="preserve"> году </w:t>
      </w:r>
    </w:p>
    <w:p w:rsidR="0066327F" w:rsidRPr="002E2222" w:rsidRDefault="0066327F" w:rsidP="0066327F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</w:p>
    <w:tbl>
      <w:tblPr>
        <w:tblW w:w="10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6096"/>
        <w:gridCol w:w="1537"/>
      </w:tblGrid>
      <w:tr w:rsidR="0066327F" w:rsidRPr="00C1683F" w:rsidTr="0066327F">
        <w:trPr>
          <w:trHeight w:val="2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color w:val="000000"/>
                <w:sz w:val="22"/>
                <w:szCs w:val="22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sz w:val="22"/>
                <w:szCs w:val="22"/>
                <w:lang w:eastAsia="en-US"/>
              </w:rPr>
            </w:pPr>
          </w:p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color w:val="000000"/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sz w:val="22"/>
                <w:szCs w:val="22"/>
                <w:lang w:eastAsia="en-US"/>
              </w:rPr>
            </w:pPr>
          </w:p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66327F" w:rsidRPr="00C1683F" w:rsidTr="0066327F">
        <w:trPr>
          <w:trHeight w:val="1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3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391CF6" w:rsidP="0066327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569574,95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1 01 00000 00 0000 000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391CF6" w:rsidP="0066327F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8081,74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Cs/>
                <w:sz w:val="22"/>
                <w:szCs w:val="22"/>
                <w:lang w:eastAsia="en-US"/>
              </w:rPr>
              <w:t>1 01 02000 01 0000 110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391CF6" w:rsidP="0066327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8081,74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z w:val="22"/>
                <w:szCs w:val="22"/>
                <w:lang w:eastAsia="en-US"/>
              </w:rPr>
              <w:t>1 01 02010 01 0000 110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8" w:anchor="block_227" w:history="1">
              <w:r w:rsidRPr="00C1683F">
                <w:rPr>
                  <w:rFonts w:eastAsia="Calibri"/>
                  <w:color w:val="0000FF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статьями 227</w:t>
              </w:r>
            </w:hyperlink>
            <w:r w:rsidRPr="00C1683F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 </w:t>
            </w:r>
            <w:hyperlink r:id="rId9" w:anchor="block_22701" w:history="1">
              <w:r w:rsidRPr="00C1683F">
                <w:rPr>
                  <w:rFonts w:eastAsia="Calibri"/>
                  <w:color w:val="0000FF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227.1</w:t>
              </w:r>
            </w:hyperlink>
            <w:r w:rsidRPr="00C1683F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и </w:t>
            </w:r>
            <w:hyperlink r:id="rId10" w:anchor="block_228" w:history="1">
              <w:r w:rsidRPr="00C1683F">
                <w:rPr>
                  <w:rFonts w:eastAsia="Calibri"/>
                  <w:color w:val="0000FF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228</w:t>
              </w:r>
            </w:hyperlink>
            <w:r w:rsidRPr="00C1683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683F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Налогового кодекса Российской Федерации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8</w:t>
            </w:r>
            <w:r w:rsidR="00391CF6">
              <w:rPr>
                <w:rFonts w:eastAsia="Calibri"/>
                <w:snapToGrid w:val="0"/>
                <w:sz w:val="22"/>
                <w:szCs w:val="22"/>
                <w:lang w:eastAsia="en-US"/>
              </w:rPr>
              <w:t>051,42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66327F" w:rsidP="0066327F">
            <w:pPr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1 01 02030 01 0000 110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66327F" w:rsidP="0066327F">
            <w:pPr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РФ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391CF6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30,32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1 05 00000 00 0000 000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391CF6" w:rsidP="0066327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-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1 05 03000 01 0000 110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391CF6" w:rsidP="0066327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-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1 05 03010 01 0000 110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391CF6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-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1 06 00000 00 0000 000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5</w:t>
            </w:r>
            <w:r w:rsidR="00391CF6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56112,28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1 06 01000 00 0000 110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1</w:t>
            </w:r>
            <w:r w:rsidR="00391CF6">
              <w:rPr>
                <w:rFonts w:eastAsia="Calibri"/>
                <w:snapToGrid w:val="0"/>
                <w:sz w:val="22"/>
                <w:szCs w:val="22"/>
                <w:lang w:eastAsia="en-US"/>
              </w:rPr>
              <w:t>6438,48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1 06 01030 10 0000 110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391CF6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16438,48</w:t>
            </w:r>
            <w:r w:rsidR="0066327F">
              <w:rPr>
                <w:rFonts w:eastAsia="Calibri"/>
                <w:snapToGrid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1 06 06000 00 0000 110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5</w:t>
            </w:r>
            <w:r w:rsidR="00391CF6">
              <w:rPr>
                <w:rFonts w:eastAsia="Calibri"/>
                <w:snapToGrid w:val="0"/>
                <w:sz w:val="22"/>
                <w:szCs w:val="22"/>
                <w:lang w:eastAsia="en-US"/>
              </w:rPr>
              <w:t>39673,80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1 06 06030 00 0000 110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Земельный налог с организаций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391CF6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69415,93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1 06 06033 10 0000 110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391CF6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69415,93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1 06 06040 00 0000 110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Земельный налог с физических лиц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4</w:t>
            </w:r>
            <w:r w:rsidR="00222B86">
              <w:rPr>
                <w:rFonts w:eastAsia="Calibri"/>
                <w:snapToGrid w:val="0"/>
                <w:sz w:val="22"/>
                <w:szCs w:val="22"/>
                <w:lang w:eastAsia="en-US"/>
              </w:rPr>
              <w:t>70257,87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1 06 06043 10 0000 110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4</w:t>
            </w:r>
            <w:r w:rsidR="00222B86">
              <w:rPr>
                <w:rFonts w:eastAsia="Calibri"/>
                <w:snapToGrid w:val="0"/>
                <w:sz w:val="22"/>
                <w:szCs w:val="22"/>
                <w:lang w:eastAsia="en-US"/>
              </w:rPr>
              <w:t>70257,87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7F" w:rsidRPr="009351FB" w:rsidRDefault="0066327F" w:rsidP="0066327F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351FB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1 08 00000 00 0000 000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9351FB" w:rsidRDefault="0066327F" w:rsidP="0066327F">
            <w:pPr>
              <w:rPr>
                <w:b/>
                <w:sz w:val="22"/>
                <w:szCs w:val="22"/>
              </w:rPr>
            </w:pPr>
            <w:r w:rsidRPr="009351FB"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9351FB" w:rsidRDefault="00222B86" w:rsidP="0066327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5300,0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1 08 04000 01 0000 11</w:t>
            </w: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66327F" w:rsidP="006632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361258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5300,0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7F" w:rsidRPr="00C1683F" w:rsidRDefault="00C068E6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1 08 04020 01 0000 110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66327F" w:rsidP="006632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361258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5300,0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7F" w:rsidRPr="009351FB" w:rsidRDefault="0066327F" w:rsidP="0066327F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351FB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1 16 00000 00 0000 000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9351FB" w:rsidRDefault="0066327F" w:rsidP="0066327F">
            <w:pPr>
              <w:rPr>
                <w:b/>
                <w:sz w:val="22"/>
                <w:szCs w:val="22"/>
              </w:rPr>
            </w:pPr>
            <w:r w:rsidRPr="009351FB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9351FB" w:rsidRDefault="00361258" w:rsidP="0066327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80,93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7F" w:rsidRPr="00C1683F" w:rsidRDefault="0049725C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1 16 02</w:t>
            </w:r>
            <w:r w:rsidR="0066327F"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000 02 0000 140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49725C" w:rsidP="006632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</w:t>
            </w:r>
            <w:r w:rsidR="0066327F">
              <w:rPr>
                <w:sz w:val="22"/>
                <w:szCs w:val="22"/>
              </w:rPr>
              <w:t xml:space="preserve"> </w:t>
            </w:r>
            <w:r w:rsidR="0066327F" w:rsidRPr="00C1683F">
              <w:rPr>
                <w:sz w:val="22"/>
                <w:szCs w:val="22"/>
              </w:rPr>
              <w:t xml:space="preserve">установленные законами субъектов РФ </w:t>
            </w:r>
            <w:r>
              <w:rPr>
                <w:sz w:val="22"/>
                <w:szCs w:val="22"/>
              </w:rPr>
              <w:t>об административных правонарушениях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361258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80,93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7F" w:rsidRPr="00C1683F" w:rsidRDefault="0049725C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1 16 02020</w:t>
            </w:r>
            <w:r w:rsidR="0066327F"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02 0000 140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49725C" w:rsidP="006632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Административные штрафы, </w:t>
            </w:r>
            <w:r w:rsidRPr="00C1683F">
              <w:rPr>
                <w:sz w:val="22"/>
                <w:szCs w:val="22"/>
              </w:rPr>
              <w:t xml:space="preserve">установленные законами субъектов РФ </w:t>
            </w:r>
            <w:r>
              <w:rPr>
                <w:sz w:val="22"/>
                <w:szCs w:val="22"/>
              </w:rPr>
              <w:t>об административных правонарушениях, за нарушение муниципальных правовых актов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361258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80,93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3D5FBC" w:rsidP="0066327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2 058163,26</w:t>
            </w:r>
          </w:p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7F" w:rsidRPr="00C1683F" w:rsidRDefault="003D5FBC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1 995163,26</w:t>
            </w:r>
          </w:p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2 02 10000 00 0000 150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sz w:val="22"/>
                <w:szCs w:val="22"/>
                <w:lang w:eastAsia="en-US"/>
              </w:rPr>
              <w:t>Дотации бюджетам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бюджетной системы </w:t>
            </w:r>
            <w:r w:rsidRPr="00C1683F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Российской Федерации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 xml:space="preserve">1 </w:t>
            </w:r>
            <w:r w:rsidR="003D5FBC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080800,0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>2 02 15002 00 0000 150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7744CC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801539,0</w:t>
            </w:r>
          </w:p>
        </w:tc>
      </w:tr>
      <w:tr w:rsidR="0066327F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>2 02 15002 10 0000 150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66327F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Дотации бюджетам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сельских</w:t>
            </w: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поселений на поддержку мер по обеспечению сбалансированности бюджетов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7F" w:rsidRPr="00C1683F" w:rsidRDefault="007744CC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801539</w:t>
            </w:r>
            <w:r w:rsidR="0066327F">
              <w:rPr>
                <w:rFonts w:eastAsia="Calibri"/>
                <w:snapToGrid w:val="0"/>
                <w:sz w:val="22"/>
                <w:szCs w:val="22"/>
                <w:lang w:eastAsia="en-US"/>
              </w:rPr>
              <w:t>,0</w:t>
            </w:r>
          </w:p>
        </w:tc>
      </w:tr>
      <w:tr w:rsidR="003D5FBC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7744CC" w:rsidP="0006205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2 02 16</w:t>
            </w:r>
            <w:r w:rsidR="003D5FBC"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>001 00 0000 150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3D5FBC" w:rsidP="00062054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z w:val="22"/>
                <w:szCs w:val="22"/>
                <w:lang w:eastAsia="en-US"/>
              </w:rPr>
              <w:t>Дотации на выравнивание бюджетной обеспеченности</w:t>
            </w:r>
            <w:r w:rsidR="007744CC">
              <w:rPr>
                <w:rFonts w:eastAsia="Calibri"/>
                <w:sz w:val="22"/>
                <w:szCs w:val="22"/>
                <w:lang w:eastAsia="en-US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7744CC" w:rsidP="0006205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279261,0</w:t>
            </w:r>
          </w:p>
        </w:tc>
      </w:tr>
      <w:tr w:rsidR="003D5FBC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7744CC" w:rsidP="0006205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2 02 16</w:t>
            </w:r>
            <w:r w:rsidR="003D5FBC"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>001 10 0000 150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7744CC" w:rsidP="00062054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z w:val="22"/>
                <w:szCs w:val="22"/>
                <w:lang w:eastAsia="en-US"/>
              </w:rPr>
              <w:t xml:space="preserve">Дотации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бюджетам сельских поселений </w:t>
            </w:r>
            <w:r w:rsidRPr="00C1683F">
              <w:rPr>
                <w:rFonts w:eastAsia="Calibri"/>
                <w:sz w:val="22"/>
                <w:szCs w:val="22"/>
                <w:lang w:eastAsia="en-US"/>
              </w:rPr>
              <w:t>на выравнивание бюджетной обеспеченности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из бюджетов муниципальных районов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7744CC" w:rsidP="00062054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279261,0</w:t>
            </w:r>
          </w:p>
        </w:tc>
      </w:tr>
      <w:tr w:rsidR="003D5FBC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3D5FBC" w:rsidP="006632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2 02 20000 00 0000 150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3D5FBC" w:rsidP="0066327F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1683F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Субсидии бюджетам бюджетной системы Российской Федерации </w:t>
            </w:r>
            <w:proofErr w:type="gramStart"/>
            <w:r w:rsidRPr="00C1683F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( </w:t>
            </w:r>
            <w:proofErr w:type="gramEnd"/>
            <w:r w:rsidRPr="00C1683F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межбюджетные субсидии)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631506" w:rsidP="0066327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530487,0</w:t>
            </w:r>
          </w:p>
        </w:tc>
      </w:tr>
      <w:tr w:rsidR="00631506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06" w:rsidRPr="00631506" w:rsidRDefault="00631506" w:rsidP="006632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31506">
              <w:rPr>
                <w:rFonts w:eastAsia="Calibri"/>
                <w:color w:val="000000"/>
                <w:sz w:val="22"/>
                <w:szCs w:val="22"/>
                <w:lang w:eastAsia="en-US"/>
              </w:rPr>
              <w:t>2 02 25576 00 0000 150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06" w:rsidRPr="00631506" w:rsidRDefault="00631506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63150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06" w:rsidRPr="00631506" w:rsidRDefault="00631506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631506">
              <w:rPr>
                <w:rFonts w:eastAsia="Calibri"/>
                <w:snapToGrid w:val="0"/>
                <w:sz w:val="22"/>
                <w:szCs w:val="22"/>
                <w:lang w:eastAsia="en-US"/>
              </w:rPr>
              <w:t>443555,0</w:t>
            </w:r>
          </w:p>
        </w:tc>
      </w:tr>
      <w:tr w:rsidR="00631506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06" w:rsidRPr="00631506" w:rsidRDefault="00631506" w:rsidP="006632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2 02 25576 1</w:t>
            </w:r>
            <w:r w:rsidRPr="00631506">
              <w:rPr>
                <w:rFonts w:eastAsia="Calibri"/>
                <w:color w:val="000000"/>
                <w:sz w:val="22"/>
                <w:szCs w:val="22"/>
                <w:lang w:eastAsia="en-US"/>
              </w:rPr>
              <w:t>0 0000 150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06" w:rsidRPr="00631506" w:rsidRDefault="00631506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63150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Субсидии бюджетам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сельских поселений </w:t>
            </w:r>
            <w:r w:rsidRPr="0063150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на обеспечение комплексного развития сельских территорий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06" w:rsidRPr="00631506" w:rsidRDefault="00631506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443555,0</w:t>
            </w:r>
          </w:p>
        </w:tc>
      </w:tr>
      <w:tr w:rsidR="003D5FBC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BC" w:rsidRPr="00CB0852" w:rsidRDefault="003D5FBC" w:rsidP="006632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B0852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2 02 29999 00 0000 150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BC" w:rsidRPr="00CB0852" w:rsidRDefault="003D5FBC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B085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Прочие субсидии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BC" w:rsidRPr="00C1683F" w:rsidRDefault="006E58B2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86932,0</w:t>
            </w:r>
          </w:p>
        </w:tc>
      </w:tr>
      <w:tr w:rsidR="003D5FBC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BC" w:rsidRPr="00C1683F" w:rsidRDefault="003D5FBC" w:rsidP="006632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>2 02 29999 10 0000 150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BC" w:rsidRPr="00C1683F" w:rsidRDefault="003D5FBC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BC" w:rsidRPr="00C1683F" w:rsidRDefault="006E58B2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86932,0</w:t>
            </w:r>
          </w:p>
        </w:tc>
      </w:tr>
      <w:tr w:rsidR="003D5FBC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3D5FBC" w:rsidP="006632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2 02 30000 00 0000 150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3D5FBC" w:rsidP="0066327F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Субвенции бюджетам бюджетной системы</w:t>
            </w:r>
            <w:r w:rsidRPr="00C1683F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Российской Федерации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A54BB0" w:rsidP="0066327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86843,0</w:t>
            </w:r>
          </w:p>
        </w:tc>
      </w:tr>
      <w:tr w:rsidR="003D5FBC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3D5FBC" w:rsidP="006632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>2 02 35118 00 0000 150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3D5FBC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z w:val="22"/>
                <w:szCs w:val="22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291E83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86843,0</w:t>
            </w:r>
          </w:p>
        </w:tc>
      </w:tr>
      <w:tr w:rsidR="003D5FBC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3D5FBC" w:rsidP="006632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202 35118 10 0000 150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3D5FBC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C1683F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br/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291E83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86843,0</w:t>
            </w:r>
          </w:p>
        </w:tc>
      </w:tr>
      <w:tr w:rsidR="003D5FBC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BC" w:rsidRPr="00C1683F" w:rsidRDefault="003D5FBC" w:rsidP="0066327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2 02 40000 00 0000 150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3D5FBC" w:rsidP="0066327F">
            <w:pPr>
              <w:spacing w:after="200" w:line="276" w:lineRule="auto"/>
              <w:ind w:hanging="893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Иные межбюджетные трансферты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291E83" w:rsidP="0066327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297033,26</w:t>
            </w:r>
          </w:p>
        </w:tc>
      </w:tr>
      <w:tr w:rsidR="003D5FBC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BC" w:rsidRPr="00C1683F" w:rsidRDefault="003D5FBC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2 02 40014 00 0000 150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3D5FBC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Межбюджетные трансферты, передава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емые бюджетам муниципальных образований</w:t>
            </w: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291E83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297033,26</w:t>
            </w:r>
          </w:p>
        </w:tc>
      </w:tr>
      <w:tr w:rsidR="003D5FBC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3D5FBC" w:rsidP="0066327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z w:val="22"/>
                <w:szCs w:val="22"/>
                <w:lang w:eastAsia="en-US"/>
              </w:rPr>
              <w:t>2 02 40014 10 0000 150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3D5FBC" w:rsidP="0066327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291E83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297033,26</w:t>
            </w:r>
          </w:p>
        </w:tc>
      </w:tr>
      <w:tr w:rsidR="00291E83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83" w:rsidRPr="0041533B" w:rsidRDefault="0041533B" w:rsidP="0066327F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533B">
              <w:rPr>
                <w:rFonts w:eastAsia="Calibri"/>
                <w:b/>
                <w:sz w:val="22"/>
                <w:szCs w:val="22"/>
                <w:lang w:eastAsia="en-US"/>
              </w:rPr>
              <w:t>2 07 00000 00 0000 000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83" w:rsidRPr="0041533B" w:rsidRDefault="0041533B" w:rsidP="0066327F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1533B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Прочие безвозмездные поступления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83" w:rsidRPr="0041533B" w:rsidRDefault="0041533B" w:rsidP="0066327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41533B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63000,0</w:t>
            </w:r>
          </w:p>
        </w:tc>
      </w:tr>
      <w:tr w:rsidR="0041533B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3B" w:rsidRPr="0041533B" w:rsidRDefault="0041533B" w:rsidP="0066327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2 07 05000 10 0000 150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3B" w:rsidRPr="0041533B" w:rsidRDefault="0041533B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3B" w:rsidRPr="0041533B" w:rsidRDefault="0041533B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63000,0</w:t>
            </w:r>
          </w:p>
        </w:tc>
      </w:tr>
      <w:tr w:rsidR="0041533B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3B" w:rsidRDefault="0041533B" w:rsidP="0066327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2 07 05030 10 0000 150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3B" w:rsidRDefault="0041533B" w:rsidP="0066327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3B" w:rsidRDefault="0041533B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63000,0</w:t>
            </w:r>
          </w:p>
        </w:tc>
      </w:tr>
      <w:tr w:rsidR="003D5FBC" w:rsidRPr="00C1683F" w:rsidTr="0066327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BC" w:rsidRPr="00C1683F" w:rsidRDefault="003D5FBC" w:rsidP="0066327F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3D5FBC" w:rsidP="006632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BC" w:rsidRPr="00C1683F" w:rsidRDefault="006D2599" w:rsidP="0066327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2 627738,21</w:t>
            </w:r>
          </w:p>
        </w:tc>
      </w:tr>
    </w:tbl>
    <w:p w:rsidR="0066327F" w:rsidRPr="00C1683F" w:rsidRDefault="0066327F" w:rsidP="0066327F">
      <w:pPr>
        <w:tabs>
          <w:tab w:val="left" w:pos="9921"/>
        </w:tabs>
        <w:ind w:right="140"/>
        <w:jc w:val="center"/>
        <w:rPr>
          <w:b/>
          <w:bCs/>
          <w:sz w:val="22"/>
          <w:szCs w:val="22"/>
        </w:rPr>
      </w:pPr>
    </w:p>
    <w:p w:rsidR="0066327F" w:rsidRDefault="0066327F" w:rsidP="0066327F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</w:p>
    <w:p w:rsidR="0066327F" w:rsidRDefault="0066327F" w:rsidP="0066327F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</w:p>
    <w:p w:rsidR="0066327F" w:rsidRDefault="0066327F" w:rsidP="0066327F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</w:p>
    <w:p w:rsidR="0066327F" w:rsidRDefault="0066327F" w:rsidP="0066327F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</w:p>
    <w:p w:rsidR="0066327F" w:rsidRDefault="0066327F" w:rsidP="0066327F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</w:p>
    <w:p w:rsidR="0066327F" w:rsidRDefault="0066327F" w:rsidP="0066327F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</w:p>
    <w:p w:rsidR="0066327F" w:rsidRPr="002E2222" w:rsidRDefault="0066327F" w:rsidP="0066327F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</w:p>
    <w:p w:rsidR="0066327F" w:rsidRDefault="0066327F" w:rsidP="0066327F">
      <w:pPr>
        <w:ind w:left="60"/>
        <w:jc w:val="both"/>
        <w:rPr>
          <w:rFonts w:ascii="Arial" w:hAnsi="Arial" w:cs="Arial"/>
        </w:rPr>
      </w:pPr>
    </w:p>
    <w:tbl>
      <w:tblPr>
        <w:tblW w:w="0" w:type="auto"/>
        <w:jc w:val="right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532"/>
      </w:tblGrid>
      <w:tr w:rsidR="0066327F" w:rsidTr="0066327F">
        <w:trPr>
          <w:trHeight w:val="311"/>
          <w:jc w:val="right"/>
        </w:trPr>
        <w:tc>
          <w:tcPr>
            <w:tcW w:w="8532" w:type="dxa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6327F" w:rsidRDefault="0066327F" w:rsidP="006632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6327F" w:rsidRDefault="0066327F" w:rsidP="006632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6327F" w:rsidRDefault="0066327F" w:rsidP="006632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6327F" w:rsidRDefault="0066327F" w:rsidP="006632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6327F" w:rsidRDefault="005035AB" w:rsidP="005035AB">
            <w:pPr>
              <w:tabs>
                <w:tab w:val="left" w:pos="1935"/>
              </w:tabs>
              <w:spacing w:before="240"/>
              <w:contextualSpacing/>
            </w:pPr>
            <w:r>
              <w:rPr>
                <w:color w:val="000000"/>
              </w:rPr>
              <w:lastRenderedPageBreak/>
              <w:t xml:space="preserve">                                                                                                                </w:t>
            </w:r>
            <w:r w:rsidR="0066327F">
              <w:t>Приложение №3</w:t>
            </w:r>
          </w:p>
          <w:p w:rsidR="0066327F" w:rsidRDefault="0066327F" w:rsidP="0066327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 к Решению собрания</w:t>
            </w:r>
          </w:p>
          <w:p w:rsidR="0066327F" w:rsidRDefault="0066327F" w:rsidP="0066327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 депутатов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</w:t>
            </w:r>
          </w:p>
          <w:p w:rsidR="0066327F" w:rsidRDefault="0066327F" w:rsidP="0066327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 от     №         </w:t>
            </w:r>
          </w:p>
          <w:p w:rsidR="0066327F" w:rsidRDefault="0066327F" w:rsidP="0066327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«Об исполнении бюджета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 </w:t>
            </w:r>
          </w:p>
          <w:p w:rsidR="0066327F" w:rsidRDefault="0066327F" w:rsidP="0066327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>Золотухинског</w:t>
            </w:r>
            <w:r w:rsidR="006652BE">
              <w:t>о района Курской области за 2020</w:t>
            </w:r>
            <w:r>
              <w:t xml:space="preserve"> год»     </w:t>
            </w:r>
          </w:p>
          <w:p w:rsidR="0066327F" w:rsidRDefault="0066327F" w:rsidP="006632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66327F" w:rsidRDefault="0066327F" w:rsidP="0066327F">
      <w:pPr>
        <w:rPr>
          <w:b/>
          <w:sz w:val="28"/>
        </w:rPr>
      </w:pPr>
    </w:p>
    <w:p w:rsidR="0066327F" w:rsidRDefault="0066327F" w:rsidP="0066327F">
      <w:pPr>
        <w:jc w:val="center"/>
        <w:rPr>
          <w:b/>
          <w:sz w:val="28"/>
        </w:rPr>
      </w:pPr>
      <w:r>
        <w:rPr>
          <w:b/>
          <w:sz w:val="28"/>
        </w:rPr>
        <w:t xml:space="preserve">Распределение расходов бюджета </w:t>
      </w:r>
      <w:proofErr w:type="spellStart"/>
      <w:r>
        <w:rPr>
          <w:b/>
          <w:sz w:val="28"/>
        </w:rPr>
        <w:t>Апальковского</w:t>
      </w:r>
      <w:proofErr w:type="spellEnd"/>
      <w:r>
        <w:rPr>
          <w:b/>
          <w:sz w:val="28"/>
        </w:rPr>
        <w:t xml:space="preserve"> сельсовета Золотухинского района Курской области по разделам и подразделам  классиф</w:t>
      </w:r>
      <w:r w:rsidR="00A42E98">
        <w:rPr>
          <w:b/>
          <w:sz w:val="28"/>
        </w:rPr>
        <w:t>икации расходов бюджетов за 2020</w:t>
      </w:r>
      <w:r>
        <w:rPr>
          <w:b/>
          <w:sz w:val="28"/>
        </w:rPr>
        <w:t xml:space="preserve"> год</w:t>
      </w:r>
    </w:p>
    <w:p w:rsidR="0066327F" w:rsidRDefault="0066327F" w:rsidP="0066327F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(  руб.)</w:t>
      </w: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877"/>
        <w:gridCol w:w="5893"/>
        <w:gridCol w:w="2160"/>
      </w:tblGrid>
      <w:tr w:rsidR="0066327F" w:rsidTr="0066327F">
        <w:trPr>
          <w:trHeight w:val="437"/>
        </w:trPr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Коды бюджетной классификации</w:t>
            </w:r>
          </w:p>
        </w:tc>
        <w:tc>
          <w:tcPr>
            <w:tcW w:w="5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разделов и подразделов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6327F" w:rsidTr="0066327F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0100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 </w:t>
            </w:r>
            <w:r w:rsidR="00ED733B">
              <w:rPr>
                <w:b/>
                <w:color w:val="000000"/>
              </w:rPr>
              <w:t>190640,88</w:t>
            </w:r>
          </w:p>
        </w:tc>
      </w:tr>
      <w:tr w:rsidR="0066327F" w:rsidTr="0066327F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на содержание главы местного поселения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D733B">
              <w:rPr>
                <w:color w:val="000000"/>
              </w:rPr>
              <w:t>32971,29</w:t>
            </w:r>
          </w:p>
        </w:tc>
      </w:tr>
      <w:tr w:rsidR="0066327F" w:rsidTr="0066327F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Функционирование местных администраций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84962">
              <w:rPr>
                <w:color w:val="000000"/>
              </w:rPr>
              <w:t>51628,71</w:t>
            </w:r>
          </w:p>
        </w:tc>
      </w:tr>
      <w:tr w:rsidR="0066327F" w:rsidTr="0066327F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984962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206040,88</w:t>
            </w:r>
          </w:p>
        </w:tc>
      </w:tr>
      <w:tr w:rsidR="0066327F" w:rsidTr="0066327F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0200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984962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86843,0</w:t>
            </w:r>
          </w:p>
        </w:tc>
      </w:tr>
      <w:tr w:rsidR="0066327F" w:rsidTr="0066327F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984962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86843,0</w:t>
            </w:r>
          </w:p>
        </w:tc>
      </w:tr>
      <w:tr w:rsidR="0066327F" w:rsidTr="0066327F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27F" w:rsidRPr="002B3611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B3611">
              <w:rPr>
                <w:b/>
                <w:color w:val="000000"/>
              </w:rPr>
              <w:t>0300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27F" w:rsidRPr="002B3611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Национальная безопасность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27F" w:rsidRPr="002B3611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66327F" w:rsidTr="0066327F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6327F" w:rsidTr="0066327F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0400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984962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66327F" w:rsidTr="0066327F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984962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6327F" w:rsidTr="0066327F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0500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984962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507308,70</w:t>
            </w:r>
          </w:p>
        </w:tc>
      </w:tr>
      <w:tr w:rsidR="0066327F" w:rsidTr="0066327F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Pr="00EF5AE2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5AE2">
              <w:rPr>
                <w:color w:val="000000"/>
              </w:rPr>
              <w:t>0502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Pr="00EF5AE2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Pr="00EF5AE2" w:rsidRDefault="00984962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6327F" w:rsidTr="0066327F">
        <w:trPr>
          <w:trHeight w:val="203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984962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507308,70</w:t>
            </w:r>
          </w:p>
        </w:tc>
      </w:tr>
      <w:tr w:rsidR="0066327F" w:rsidTr="0066327F">
        <w:trPr>
          <w:trHeight w:val="259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0800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984962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561872,43</w:t>
            </w:r>
          </w:p>
        </w:tc>
      </w:tr>
      <w:tr w:rsidR="0066327F" w:rsidTr="0066327F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984962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561872,43</w:t>
            </w:r>
          </w:p>
        </w:tc>
      </w:tr>
      <w:tr w:rsidR="0066327F" w:rsidTr="0066327F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1000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984962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435626,18</w:t>
            </w:r>
          </w:p>
        </w:tc>
      </w:tr>
      <w:tr w:rsidR="0066327F" w:rsidTr="0066327F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Пенсионное обеспечение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984962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435626,18</w:t>
            </w:r>
          </w:p>
        </w:tc>
      </w:tr>
      <w:tr w:rsidR="0066327F" w:rsidTr="0066327F">
        <w:trPr>
          <w:trHeight w:val="262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66327F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66327F" w:rsidRDefault="00984962" w:rsidP="00663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2 782291,19</w:t>
            </w:r>
          </w:p>
        </w:tc>
      </w:tr>
    </w:tbl>
    <w:p w:rsidR="0066327F" w:rsidRDefault="0066327F" w:rsidP="0066327F">
      <w:pPr>
        <w:tabs>
          <w:tab w:val="left" w:pos="1935"/>
        </w:tabs>
        <w:suppressAutoHyphens/>
        <w:rPr>
          <w:sz w:val="22"/>
          <w:lang w:eastAsia="ar-SA"/>
        </w:rPr>
      </w:pPr>
    </w:p>
    <w:p w:rsidR="0066327F" w:rsidRPr="002E2222" w:rsidRDefault="0066327F" w:rsidP="0066327F">
      <w:pPr>
        <w:ind w:left="60"/>
        <w:jc w:val="both"/>
        <w:rPr>
          <w:rFonts w:ascii="Arial" w:hAnsi="Arial" w:cs="Arial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Default="0066327F" w:rsidP="0066327F">
      <w:pPr>
        <w:spacing w:before="240"/>
        <w:contextualSpacing/>
        <w:rPr>
          <w:i/>
          <w:sz w:val="22"/>
        </w:rPr>
      </w:pPr>
    </w:p>
    <w:p w:rsidR="0066327F" w:rsidRPr="002E2222" w:rsidRDefault="0066327F" w:rsidP="0066327F">
      <w:pPr>
        <w:spacing w:before="240"/>
        <w:contextualSpacing/>
        <w:rPr>
          <w:i/>
          <w:sz w:val="22"/>
        </w:rPr>
      </w:pPr>
    </w:p>
    <w:p w:rsidR="0066327F" w:rsidRPr="002E2222" w:rsidRDefault="0066327F" w:rsidP="0066327F">
      <w:pPr>
        <w:spacing w:before="240"/>
        <w:contextualSpacing/>
        <w:rPr>
          <w:i/>
          <w:sz w:val="22"/>
        </w:rPr>
      </w:pPr>
    </w:p>
    <w:tbl>
      <w:tblPr>
        <w:tblW w:w="0" w:type="auto"/>
        <w:jc w:val="right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497"/>
      </w:tblGrid>
      <w:tr w:rsidR="0066327F" w:rsidTr="0066327F">
        <w:trPr>
          <w:trHeight w:val="290"/>
          <w:jc w:val="right"/>
        </w:trPr>
        <w:tc>
          <w:tcPr>
            <w:tcW w:w="8497" w:type="dxa"/>
            <w:hideMark/>
          </w:tcPr>
          <w:p w:rsidR="0066327F" w:rsidRPr="003A7DEC" w:rsidRDefault="00C63D61" w:rsidP="00C63D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                                                                                                              </w:t>
            </w:r>
            <w:r w:rsidR="0066327F">
              <w:t>Приложение №4</w:t>
            </w:r>
          </w:p>
          <w:p w:rsidR="0066327F" w:rsidRDefault="00C63D61" w:rsidP="0066327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              </w:t>
            </w:r>
            <w:r w:rsidR="0066327F">
              <w:t xml:space="preserve"> к Решению собрания</w:t>
            </w:r>
          </w:p>
          <w:p w:rsidR="0066327F" w:rsidRDefault="0066327F" w:rsidP="0066327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 депутатов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</w:t>
            </w:r>
          </w:p>
          <w:p w:rsidR="0066327F" w:rsidRDefault="0066327F" w:rsidP="0066327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 от        №         </w:t>
            </w:r>
          </w:p>
          <w:p w:rsidR="0066327F" w:rsidRDefault="0066327F" w:rsidP="0066327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«Об исполнении бюджета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 </w:t>
            </w:r>
          </w:p>
          <w:p w:rsidR="0066327F" w:rsidRDefault="0066327F" w:rsidP="0066327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>Золотухинског</w:t>
            </w:r>
            <w:r w:rsidR="00C63D61">
              <w:t>о района Курской области за 2020</w:t>
            </w:r>
            <w:r>
              <w:t xml:space="preserve"> год»     </w:t>
            </w:r>
          </w:p>
          <w:p w:rsidR="0066327F" w:rsidRDefault="0066327F" w:rsidP="006632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66327F" w:rsidRDefault="0066327F" w:rsidP="0066327F">
      <w:pPr>
        <w:pStyle w:val="af6"/>
        <w:ind w:firstLine="720"/>
        <w:jc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</w:rPr>
        <w:t>РАСПРЕДЕЛЕНИЕ РАСХОДОВ БЮДЖЕТА ПО ВЕДОМСТВЕННОЙ СТРУКТУРЕ РАС</w:t>
      </w:r>
      <w:r w:rsidR="006D536E">
        <w:rPr>
          <w:rFonts w:ascii="Helvetica" w:hAnsi="Helvetica" w:cs="Helvetica"/>
          <w:b/>
          <w:bCs/>
          <w:color w:val="000000"/>
          <w:sz w:val="21"/>
          <w:szCs w:val="21"/>
        </w:rPr>
        <w:t xml:space="preserve">ХОДОВ ОБЛАСТНОГО БЮДЖЕТА ЗА 2020 </w:t>
      </w:r>
      <w:r>
        <w:rPr>
          <w:rFonts w:ascii="Helvetica" w:hAnsi="Helvetica" w:cs="Helvetica"/>
          <w:b/>
          <w:bCs/>
          <w:color w:val="000000"/>
          <w:sz w:val="21"/>
          <w:szCs w:val="21"/>
        </w:rPr>
        <w:t>ГОД</w:t>
      </w:r>
    </w:p>
    <w:p w:rsidR="0066327F" w:rsidRPr="002E2222" w:rsidRDefault="0066327F" w:rsidP="0066327F">
      <w:pPr>
        <w:jc w:val="center"/>
        <w:rPr>
          <w:b/>
          <w:sz w:val="28"/>
        </w:rPr>
      </w:pPr>
    </w:p>
    <w:p w:rsidR="0066327F" w:rsidRPr="002E2222" w:rsidRDefault="0066327F" w:rsidP="0066327F">
      <w:pPr>
        <w:jc w:val="center"/>
        <w:rPr>
          <w:b/>
          <w:sz w:val="28"/>
        </w:rPr>
      </w:pPr>
    </w:p>
    <w:tbl>
      <w:tblPr>
        <w:tblW w:w="9366" w:type="dxa"/>
        <w:tblInd w:w="102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687"/>
        <w:gridCol w:w="720"/>
        <w:gridCol w:w="720"/>
        <w:gridCol w:w="540"/>
        <w:gridCol w:w="14"/>
        <w:gridCol w:w="1559"/>
        <w:gridCol w:w="556"/>
        <w:gridCol w:w="1570"/>
      </w:tblGrid>
      <w:tr w:rsidR="0066327F" w:rsidRPr="00215735" w:rsidTr="0066327F">
        <w:trPr>
          <w:trHeight w:val="1061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15735">
              <w:rPr>
                <w:b/>
                <w:color w:val="000000"/>
              </w:rPr>
              <w:t>Наименование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15735">
              <w:rPr>
                <w:b/>
                <w:color w:val="000000"/>
              </w:rPr>
              <w:t>ГРБС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15735">
              <w:rPr>
                <w:b/>
                <w:color w:val="000000"/>
              </w:rPr>
              <w:t>РЗ</w:t>
            </w:r>
          </w:p>
        </w:tc>
        <w:tc>
          <w:tcPr>
            <w:tcW w:w="55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gramStart"/>
            <w:r w:rsidRPr="00215735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15735">
              <w:rPr>
                <w:b/>
                <w:color w:val="000000"/>
              </w:rPr>
              <w:t>ЦСР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15735">
              <w:rPr>
                <w:b/>
                <w:color w:val="000000"/>
              </w:rPr>
              <w:t>ВР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6327F" w:rsidRPr="00215735" w:rsidRDefault="006D536E" w:rsidP="0066327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2020</w:t>
            </w:r>
            <w:r w:rsidR="0066327F" w:rsidRPr="00215735">
              <w:rPr>
                <w:b/>
                <w:bCs/>
              </w:rPr>
              <w:t>год</w:t>
            </w:r>
          </w:p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6327F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215735">
              <w:rPr>
                <w:b/>
                <w:bCs/>
                <w:iCs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327F" w:rsidRPr="00215735" w:rsidRDefault="006D536E" w:rsidP="0066327F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2 782291,19</w:t>
            </w:r>
          </w:p>
          <w:p w:rsidR="0066327F" w:rsidRPr="00215735" w:rsidRDefault="0066327F" w:rsidP="0066327F">
            <w:pPr>
              <w:shd w:val="clear" w:color="auto" w:fill="FFFFFF"/>
              <w:rPr>
                <w:b/>
                <w:snapToGrid w:val="0"/>
              </w:rPr>
            </w:pPr>
          </w:p>
        </w:tc>
      </w:tr>
      <w:tr w:rsidR="0066327F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215735">
              <w:rPr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Pr="00215735" w:rsidRDefault="006D536E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1 190640,88</w:t>
            </w:r>
          </w:p>
        </w:tc>
      </w:tr>
      <w:tr w:rsidR="0066327F" w:rsidRPr="00215735" w:rsidTr="0066327F">
        <w:trPr>
          <w:trHeight w:val="1250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15735">
              <w:rPr>
                <w:b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643089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3089">
              <w:rPr>
                <w:b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643089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3089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643089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3089">
              <w:rPr>
                <w:b/>
              </w:rPr>
              <w:t xml:space="preserve">0 </w:t>
            </w:r>
            <w:proofErr w:type="spellStart"/>
            <w:r w:rsidRPr="00643089">
              <w:rPr>
                <w:b/>
              </w:rPr>
              <w:t>0</w:t>
            </w:r>
            <w:proofErr w:type="spellEnd"/>
            <w:r w:rsidRPr="00643089">
              <w:rPr>
                <w:b/>
              </w:rPr>
              <w:t xml:space="preserve">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Pr="00215735" w:rsidRDefault="006D536E" w:rsidP="0066327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432971,29</w:t>
            </w:r>
          </w:p>
        </w:tc>
      </w:tr>
      <w:tr w:rsidR="0066327F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ind w:firstLine="708"/>
              <w:jc w:val="center"/>
            </w:pPr>
            <w:r w:rsidRPr="00215735">
              <w:rPr>
                <w:snapToGrid w:val="0"/>
              </w:rPr>
              <w:t>Обеспечение функционирования главы муниципального образования</w:t>
            </w:r>
          </w:p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7</w:t>
            </w:r>
            <w:r>
              <w:t>1 0 00 00000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Pr="00215735" w:rsidRDefault="006D536E" w:rsidP="0066327F">
            <w:pPr>
              <w:shd w:val="clear" w:color="auto" w:fill="FFFFFF"/>
              <w:jc w:val="center"/>
            </w:pPr>
            <w:r>
              <w:t>432971,29</w:t>
            </w:r>
          </w:p>
        </w:tc>
      </w:tr>
      <w:tr w:rsidR="0066327F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71 1</w:t>
            </w:r>
            <w:r>
              <w:t xml:space="preserve">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Pr="00215735" w:rsidRDefault="006D536E" w:rsidP="0066327F">
            <w:pPr>
              <w:shd w:val="clear" w:color="auto" w:fill="FFFFFF"/>
              <w:jc w:val="center"/>
            </w:pPr>
            <w:r>
              <w:t xml:space="preserve">432971,29 </w:t>
            </w:r>
          </w:p>
        </w:tc>
      </w:tr>
      <w:tr w:rsidR="0066327F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71 1 00 С1402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Pr="00215735" w:rsidRDefault="006D536E" w:rsidP="0066327F">
            <w:pPr>
              <w:shd w:val="clear" w:color="auto" w:fill="FFFFFF"/>
              <w:jc w:val="center"/>
            </w:pPr>
            <w:r>
              <w:t xml:space="preserve">432971,29 </w:t>
            </w:r>
          </w:p>
        </w:tc>
      </w:tr>
      <w:tr w:rsidR="0066327F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</w:tcPr>
          <w:p w:rsidR="0066327F" w:rsidRPr="00215735" w:rsidRDefault="0066327F" w:rsidP="0066327F">
            <w:pPr>
              <w:shd w:val="clear" w:color="auto" w:fill="FFFFFF"/>
              <w:jc w:val="center"/>
              <w:rPr>
                <w:bCs/>
              </w:rPr>
            </w:pPr>
            <w:r w:rsidRPr="0021573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71 1 00 С1402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66327F" w:rsidRPr="00215735" w:rsidRDefault="006D536E" w:rsidP="0066327F">
            <w:pPr>
              <w:shd w:val="clear" w:color="auto" w:fill="FFFFFF"/>
              <w:jc w:val="center"/>
            </w:pPr>
            <w:r>
              <w:t xml:space="preserve">432971,29 </w:t>
            </w:r>
            <w:r w:rsidR="0066327F">
              <w:t xml:space="preserve"> </w:t>
            </w:r>
          </w:p>
        </w:tc>
      </w:tr>
      <w:tr w:rsidR="0066327F" w:rsidRPr="00215735" w:rsidTr="0066327F">
        <w:trPr>
          <w:trHeight w:val="765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15735">
              <w:rPr>
                <w:b/>
                <w:shd w:val="clear" w:color="auto" w:fill="FFFFFF"/>
              </w:rPr>
              <w:t xml:space="preserve">Функционирование Правительства Российской Федерации, высших </w:t>
            </w:r>
            <w:r w:rsidRPr="00215735">
              <w:rPr>
                <w:b/>
                <w:shd w:val="clear" w:color="auto" w:fill="FFFFFF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Pr="00215735" w:rsidRDefault="006D536E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551628,71</w:t>
            </w:r>
          </w:p>
        </w:tc>
      </w:tr>
      <w:tr w:rsidR="0066327F" w:rsidRPr="00215735" w:rsidTr="0066327F">
        <w:trPr>
          <w:trHeight w:val="855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317FA8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17FA8">
              <w:rPr>
                <w:snapToGrid w:val="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317FA8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17FA8">
              <w:rPr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317FA8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17FA8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317FA8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17FA8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317FA8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17FA8">
              <w:t>73 0 00 00000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317FA8" w:rsidRDefault="0066327F" w:rsidP="006632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Pr="00317FA8" w:rsidRDefault="0066327F" w:rsidP="0066327F">
            <w:pPr>
              <w:shd w:val="clear" w:color="auto" w:fill="FFFFFF"/>
              <w:jc w:val="center"/>
            </w:pPr>
            <w:r>
              <w:t>5</w:t>
            </w:r>
            <w:r w:rsidR="006D536E">
              <w:t>51628,71</w:t>
            </w:r>
          </w:p>
        </w:tc>
      </w:tr>
      <w:tr w:rsidR="0066327F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73 1</w:t>
            </w:r>
            <w:r>
              <w:t xml:space="preserve">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Default="006D536E" w:rsidP="0066327F">
            <w:pPr>
              <w:jc w:val="center"/>
            </w:pPr>
            <w:r>
              <w:t xml:space="preserve">551628,71 </w:t>
            </w:r>
          </w:p>
        </w:tc>
      </w:tr>
      <w:tr w:rsidR="0066327F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215735">
              <w:rPr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73 1 00 С1402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Default="006D536E" w:rsidP="0066327F">
            <w:pPr>
              <w:jc w:val="center"/>
            </w:pPr>
            <w:r>
              <w:t xml:space="preserve">551628,71 </w:t>
            </w:r>
          </w:p>
        </w:tc>
      </w:tr>
      <w:tr w:rsidR="0066327F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jc w:val="center"/>
              <w:rPr>
                <w:bCs/>
              </w:rPr>
            </w:pPr>
            <w:r w:rsidRPr="0021573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73 1 00 С1402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Default="006D536E" w:rsidP="0066327F">
            <w:pPr>
              <w:jc w:val="center"/>
            </w:pPr>
            <w:r>
              <w:t xml:space="preserve">551628,71 </w:t>
            </w:r>
          </w:p>
        </w:tc>
      </w:tr>
      <w:tr w:rsidR="0066327F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Pr="00215735" w:rsidRDefault="006D536E" w:rsidP="0066327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206040,88</w:t>
            </w:r>
          </w:p>
        </w:tc>
      </w:tr>
      <w:tr w:rsidR="0066327F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b/>
                <w:snapToGrid w:val="0"/>
              </w:rPr>
            </w:pPr>
            <w:r w:rsidRPr="00215735">
              <w:rPr>
                <w:b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76</w:t>
            </w:r>
            <w:r>
              <w:rPr>
                <w:b/>
              </w:rPr>
              <w:t xml:space="preserve">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Pr="00215735" w:rsidRDefault="006D536E" w:rsidP="0066327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144943,08</w:t>
            </w:r>
          </w:p>
        </w:tc>
      </w:tr>
      <w:tr w:rsidR="0066327F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  <w:r w:rsidRPr="00215735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76 1</w:t>
            </w:r>
            <w:r>
              <w:t xml:space="preserve">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Pr="00215735" w:rsidRDefault="006D536E" w:rsidP="0066327F">
            <w:pPr>
              <w:shd w:val="clear" w:color="auto" w:fill="FFFFFF"/>
              <w:jc w:val="center"/>
            </w:pPr>
            <w:r>
              <w:t>144943,08</w:t>
            </w:r>
          </w:p>
        </w:tc>
      </w:tr>
      <w:tr w:rsidR="0066327F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  <w:r w:rsidRPr="00215735"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76 1 00 С1404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Pr="00215735" w:rsidRDefault="006D536E" w:rsidP="0066327F">
            <w:pPr>
              <w:shd w:val="clear" w:color="auto" w:fill="FFFFFF"/>
              <w:jc w:val="center"/>
            </w:pPr>
            <w:r>
              <w:t>144943,08</w:t>
            </w:r>
          </w:p>
        </w:tc>
      </w:tr>
      <w:tr w:rsidR="0066327F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2157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76 1 00 С1404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200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Pr="00215735" w:rsidRDefault="006D536E" w:rsidP="0066327F">
            <w:pPr>
              <w:shd w:val="clear" w:color="auto" w:fill="FFFFFF"/>
              <w:jc w:val="center"/>
            </w:pPr>
            <w:r>
              <w:t>139078,74</w:t>
            </w:r>
          </w:p>
        </w:tc>
      </w:tr>
      <w:tr w:rsidR="0066327F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215735"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76 1 00 С1404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800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327F" w:rsidRPr="00215735" w:rsidRDefault="001B0FF9" w:rsidP="0066327F">
            <w:pPr>
              <w:shd w:val="clear" w:color="auto" w:fill="FFFFFF"/>
              <w:jc w:val="center"/>
            </w:pPr>
            <w:r>
              <w:t>5864,34</w:t>
            </w:r>
          </w:p>
        </w:tc>
      </w:tr>
      <w:tr w:rsidR="0066327F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proofErr w:type="spellStart"/>
            <w:r w:rsidRPr="00215735">
              <w:rPr>
                <w:b/>
                <w:snapToGrid w:val="0"/>
              </w:rPr>
              <w:t>Непрограммная</w:t>
            </w:r>
            <w:proofErr w:type="spellEnd"/>
            <w:r w:rsidRPr="00215735">
              <w:rPr>
                <w:b/>
                <w:snapToGrid w:val="0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77</w:t>
            </w:r>
            <w:r>
              <w:rPr>
                <w:b/>
              </w:rPr>
              <w:t xml:space="preserve">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Pr="00215735" w:rsidRDefault="001B0FF9" w:rsidP="0066327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61097,80</w:t>
            </w:r>
          </w:p>
        </w:tc>
      </w:tr>
      <w:tr w:rsidR="0066327F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proofErr w:type="spellStart"/>
            <w:r w:rsidRPr="00215735">
              <w:rPr>
                <w:snapToGrid w:val="0"/>
              </w:rPr>
              <w:t>Непрограммные</w:t>
            </w:r>
            <w:proofErr w:type="spellEnd"/>
            <w:r w:rsidRPr="00215735">
              <w:rPr>
                <w:snapToGrid w:val="0"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77 2</w:t>
            </w:r>
            <w:r>
              <w:t xml:space="preserve">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Pr="00215735" w:rsidRDefault="001B0FF9" w:rsidP="0066327F">
            <w:pPr>
              <w:shd w:val="clear" w:color="auto" w:fill="FFFFFF"/>
              <w:jc w:val="center"/>
            </w:pPr>
            <w:r>
              <w:t>61097,80</w:t>
            </w:r>
          </w:p>
        </w:tc>
      </w:tr>
      <w:tr w:rsidR="0066327F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  <w:r w:rsidRPr="00215735">
              <w:rPr>
                <w:snapToGrid w:val="0"/>
              </w:rPr>
              <w:t>Содержание работника, осуществляющего выполнение переданных полномочий от муниципальных районов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77 2 00 П1490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jc w:val="center"/>
            </w:pPr>
            <w:r>
              <w:t>5</w:t>
            </w:r>
            <w:r w:rsidR="001B0FF9">
              <w:t>8327,80</w:t>
            </w:r>
          </w:p>
        </w:tc>
      </w:tr>
      <w:tr w:rsidR="0066327F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jc w:val="center"/>
              <w:rPr>
                <w:bCs/>
              </w:rPr>
            </w:pPr>
            <w:r w:rsidRPr="00215735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15735">
              <w:rPr>
                <w:bCs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77 2 00 П1490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jc w:val="center"/>
            </w:pPr>
            <w:r>
              <w:t>5</w:t>
            </w:r>
            <w:r w:rsidR="001B0FF9">
              <w:t>8327,80</w:t>
            </w:r>
          </w:p>
        </w:tc>
      </w:tr>
      <w:tr w:rsidR="0066327F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77 2 00 С14</w:t>
            </w:r>
            <w:r>
              <w:t>39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Pr="00215735" w:rsidRDefault="001B0FF9" w:rsidP="006632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6327F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77 2 00 С14</w:t>
            </w:r>
            <w:r>
              <w:t>39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200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Pr="00215735" w:rsidRDefault="001B0FF9" w:rsidP="006632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6327F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keepNext/>
              <w:shd w:val="clear" w:color="auto" w:fill="FFFFFF"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 w:rsidRPr="00215735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02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Pr="00215735" w:rsidRDefault="00062054" w:rsidP="0066327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86843,0</w:t>
            </w:r>
          </w:p>
        </w:tc>
      </w:tr>
      <w:tr w:rsidR="0066327F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215735"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t>02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snapToGrid w:val="0"/>
              <w:jc w:val="center"/>
            </w:pPr>
            <w: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Pr="00215735" w:rsidRDefault="00062054" w:rsidP="0066327F">
            <w:pPr>
              <w:shd w:val="clear" w:color="auto" w:fill="FFFFFF"/>
              <w:jc w:val="center"/>
            </w:pPr>
            <w:r>
              <w:t>86843,0</w:t>
            </w:r>
          </w:p>
        </w:tc>
      </w:tr>
      <w:tr w:rsidR="0066327F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snapToGrid w:val="0"/>
              <w:jc w:val="center"/>
            </w:pPr>
            <w:proofErr w:type="spellStart"/>
            <w:r w:rsidRPr="00215735">
              <w:rPr>
                <w:snapToGrid w:val="0"/>
              </w:rPr>
              <w:t>Непрограммная</w:t>
            </w:r>
            <w:proofErr w:type="spellEnd"/>
            <w:r w:rsidRPr="00215735">
              <w:rPr>
                <w:snapToGrid w:val="0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t>02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t>77</w:t>
            </w:r>
            <w:r>
              <w:t xml:space="preserve">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Pr="00215735" w:rsidRDefault="00062054" w:rsidP="0066327F">
            <w:pPr>
              <w:shd w:val="clear" w:color="auto" w:fill="FFFFFF"/>
              <w:jc w:val="center"/>
            </w:pPr>
            <w:r>
              <w:t xml:space="preserve">86843,0 </w:t>
            </w:r>
          </w:p>
        </w:tc>
      </w:tr>
      <w:tr w:rsidR="0066327F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snapToGrid w:val="0"/>
              <w:jc w:val="center"/>
            </w:pPr>
            <w:proofErr w:type="spellStart"/>
            <w:r w:rsidRPr="00215735">
              <w:rPr>
                <w:snapToGrid w:val="0"/>
              </w:rPr>
              <w:t>Непрограммные</w:t>
            </w:r>
            <w:proofErr w:type="spellEnd"/>
            <w:r w:rsidRPr="00215735">
              <w:rPr>
                <w:snapToGrid w:val="0"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t>02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t>77 2</w:t>
            </w:r>
            <w:r>
              <w:t xml:space="preserve">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Pr="00215735" w:rsidRDefault="00062054" w:rsidP="0066327F">
            <w:pPr>
              <w:shd w:val="clear" w:color="auto" w:fill="FFFFFF"/>
              <w:jc w:val="center"/>
            </w:pPr>
            <w:r>
              <w:t xml:space="preserve">86843,0 </w:t>
            </w:r>
          </w:p>
        </w:tc>
      </w:tr>
      <w:tr w:rsidR="0066327F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21573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t>02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t>77 2 00 51180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Pr="00215735" w:rsidRDefault="00062054" w:rsidP="0066327F">
            <w:pPr>
              <w:shd w:val="clear" w:color="auto" w:fill="FFFFFF"/>
              <w:jc w:val="center"/>
            </w:pPr>
            <w:r>
              <w:t xml:space="preserve">86843,0 </w:t>
            </w:r>
          </w:p>
        </w:tc>
      </w:tr>
      <w:tr w:rsidR="0066327F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327F" w:rsidRPr="00215735" w:rsidRDefault="0066327F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t>02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15735">
              <w:t>77 2 00 51180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6327F" w:rsidRPr="00215735" w:rsidRDefault="00062054" w:rsidP="0066327F">
            <w:pPr>
              <w:shd w:val="clear" w:color="auto" w:fill="FFFFFF"/>
              <w:jc w:val="center"/>
            </w:pPr>
            <w:r>
              <w:t>84843,0</w:t>
            </w:r>
          </w:p>
        </w:tc>
      </w:tr>
      <w:tr w:rsidR="00EC4FF0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C4FF0" w:rsidRPr="00215735" w:rsidRDefault="00A27E8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lang w:eastAsia="en-US"/>
              </w:rPr>
              <w:t xml:space="preserve">НАЦИОНАЛЬНАЯ БЕЗОПАСНОСТЬ И </w:t>
            </w:r>
            <w:r w:rsidRPr="00237316">
              <w:rPr>
                <w:b/>
                <w:lang w:eastAsia="en-US"/>
              </w:rPr>
              <w:t>ПРАВООХРАНИТЕЛЬНАЯ ДЕЯТЕЛЬНОСТЬ</w:t>
            </w:r>
            <w:r>
              <w:rPr>
                <w:b/>
                <w:lang w:eastAsia="en-US"/>
              </w:rPr>
              <w:t xml:space="preserve"> </w:t>
            </w:r>
            <w: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FF0" w:rsidRPr="00215735" w:rsidRDefault="00A27E82" w:rsidP="0066327F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C4FF0" w:rsidRPr="00215735" w:rsidRDefault="00A27E82" w:rsidP="0066327F">
            <w:pPr>
              <w:shd w:val="clear" w:color="auto" w:fill="FFFFFF"/>
              <w:autoSpaceDE w:val="0"/>
              <w:snapToGrid w:val="0"/>
              <w:jc w:val="center"/>
            </w:pPr>
            <w: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C4FF0" w:rsidRPr="00215735" w:rsidRDefault="00A27E82" w:rsidP="0066327F">
            <w:pPr>
              <w:shd w:val="clear" w:color="auto" w:fill="FFFFFF"/>
              <w:autoSpaceDE w:val="0"/>
              <w:snapToGrid w:val="0"/>
              <w:jc w:val="center"/>
            </w:pPr>
            <w: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C4FF0" w:rsidRPr="00215735" w:rsidRDefault="00EC4FF0" w:rsidP="0066327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C4FF0" w:rsidRPr="00215735" w:rsidRDefault="00EC4FF0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C4FF0" w:rsidRDefault="00A27E82" w:rsidP="006632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A27E82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27E82" w:rsidRPr="00215735" w:rsidRDefault="00A27E8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F12F0">
              <w:rPr>
                <w:b/>
                <w:lang w:eastAsia="en-US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7E82" w:rsidRPr="00215735" w:rsidRDefault="00A27E82" w:rsidP="0066327F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27E82" w:rsidRPr="00215735" w:rsidRDefault="00A27E82" w:rsidP="0066327F">
            <w:pPr>
              <w:shd w:val="clear" w:color="auto" w:fill="FFFFFF"/>
              <w:autoSpaceDE w:val="0"/>
              <w:snapToGrid w:val="0"/>
              <w:jc w:val="center"/>
            </w:pPr>
            <w: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27E82" w:rsidRPr="00215735" w:rsidRDefault="00A27E82" w:rsidP="0066327F">
            <w:pPr>
              <w:shd w:val="clear" w:color="auto" w:fill="FFFFFF"/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27E82" w:rsidRPr="00215735" w:rsidRDefault="00A27E82" w:rsidP="0066327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27E82" w:rsidRPr="00215735" w:rsidRDefault="00A27E8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27E82" w:rsidRDefault="00A27E82" w:rsidP="006632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A27E82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27E82" w:rsidRPr="00215735" w:rsidRDefault="00A27E8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37316">
              <w:rPr>
                <w:lang w:eastAsia="en-US"/>
              </w:rPr>
              <w:t xml:space="preserve">Муниципальная </w:t>
            </w:r>
            <w:hyperlink r:id="rId11" w:history="1">
              <w:r w:rsidRPr="00237316">
                <w:rPr>
                  <w:color w:val="0000FF"/>
                  <w:u w:val="single"/>
                  <w:lang w:eastAsia="en-US"/>
                </w:rPr>
                <w:t>программа</w:t>
              </w:r>
            </w:hyperlink>
            <w:r w:rsidRPr="00237316">
              <w:rPr>
                <w:lang w:eastAsia="en-US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>
              <w:rPr>
                <w:lang w:eastAsia="en-US"/>
              </w:rPr>
              <w:t>Апальковский</w:t>
            </w:r>
            <w:proofErr w:type="spellEnd"/>
            <w:r>
              <w:rPr>
                <w:lang w:eastAsia="en-US"/>
              </w:rPr>
              <w:t xml:space="preserve"> сельсовет» на 2020-2024</w:t>
            </w:r>
            <w:r w:rsidRPr="00237316">
              <w:rPr>
                <w:lang w:eastAsia="en-US"/>
              </w:rPr>
              <w:t xml:space="preserve"> годы»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7E82" w:rsidRPr="00215735" w:rsidRDefault="00A27E82" w:rsidP="0066327F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27E82" w:rsidRPr="00215735" w:rsidRDefault="00A27E82" w:rsidP="0066327F">
            <w:pPr>
              <w:shd w:val="clear" w:color="auto" w:fill="FFFFFF"/>
              <w:autoSpaceDE w:val="0"/>
              <w:snapToGrid w:val="0"/>
              <w:jc w:val="center"/>
            </w:pPr>
            <w: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27E82" w:rsidRPr="00215735" w:rsidRDefault="00A27E82" w:rsidP="0066327F">
            <w:pPr>
              <w:shd w:val="clear" w:color="auto" w:fill="FFFFFF"/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27E82" w:rsidRPr="00215735" w:rsidRDefault="00A27E82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37316">
              <w:rPr>
                <w:lang w:eastAsia="en-US"/>
              </w:rPr>
              <w:t>13 0 00 00000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27E82" w:rsidRPr="00215735" w:rsidRDefault="00A27E8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27E82" w:rsidRDefault="00A27E82" w:rsidP="006632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A27E82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27E82" w:rsidRPr="00215735" w:rsidRDefault="00A27E8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37316">
              <w:rPr>
                <w:snapToGrid w:val="0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</w:t>
            </w:r>
            <w:r w:rsidRPr="00237316">
              <w:rPr>
                <w:snapToGrid w:val="0"/>
                <w:lang w:eastAsia="en-US"/>
              </w:rPr>
              <w:lastRenderedPageBreak/>
              <w:t>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>
              <w:rPr>
                <w:snapToGrid w:val="0"/>
                <w:lang w:eastAsia="en-US"/>
              </w:rPr>
              <w:t>Апальковский</w:t>
            </w:r>
            <w:proofErr w:type="spellEnd"/>
            <w:r>
              <w:rPr>
                <w:snapToGrid w:val="0"/>
                <w:lang w:eastAsia="en-US"/>
              </w:rPr>
              <w:t xml:space="preserve"> сельсовет» на 2020-2024</w:t>
            </w:r>
            <w:r w:rsidRPr="00237316">
              <w:rPr>
                <w:snapToGrid w:val="0"/>
                <w:lang w:eastAsia="en-US"/>
              </w:rPr>
              <w:t xml:space="preserve"> годы»</w:t>
            </w:r>
            <w:r>
              <w:rPr>
                <w:snapToGrid w:val="0"/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7E82" w:rsidRPr="00215735" w:rsidRDefault="00A27E82" w:rsidP="0066327F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27E82" w:rsidRPr="00215735" w:rsidRDefault="00A27E82" w:rsidP="0066327F">
            <w:pPr>
              <w:shd w:val="clear" w:color="auto" w:fill="FFFFFF"/>
              <w:autoSpaceDE w:val="0"/>
              <w:snapToGrid w:val="0"/>
              <w:jc w:val="center"/>
            </w:pPr>
            <w: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27E82" w:rsidRPr="00215735" w:rsidRDefault="00A27E82" w:rsidP="0066327F">
            <w:pPr>
              <w:shd w:val="clear" w:color="auto" w:fill="FFFFFF"/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27E82" w:rsidRPr="00215735" w:rsidRDefault="00A27E82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37316">
              <w:rPr>
                <w:lang w:eastAsia="en-US"/>
              </w:rPr>
              <w:t>13 1 00 00000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27E82" w:rsidRPr="00215735" w:rsidRDefault="00A27E8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27E82" w:rsidRDefault="00A27E82" w:rsidP="006632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A27E82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27E82" w:rsidRPr="00215735" w:rsidRDefault="00F11F95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37316">
              <w:rPr>
                <w:lang w:eastAsia="en-US"/>
              </w:rPr>
              <w:lastRenderedPageBreak/>
              <w:t>Основное мероприятие «Финансовое обеспечение мероприятий по пожарной безопасности»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7E82" w:rsidRPr="00215735" w:rsidRDefault="00F11F95" w:rsidP="0066327F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27E82" w:rsidRPr="00215735" w:rsidRDefault="00F11F95" w:rsidP="0066327F">
            <w:pPr>
              <w:shd w:val="clear" w:color="auto" w:fill="FFFFFF"/>
              <w:autoSpaceDE w:val="0"/>
              <w:snapToGrid w:val="0"/>
              <w:jc w:val="center"/>
            </w:pPr>
            <w: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27E82" w:rsidRPr="00215735" w:rsidRDefault="00F11F95" w:rsidP="0066327F">
            <w:pPr>
              <w:shd w:val="clear" w:color="auto" w:fill="FFFFFF"/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27E82" w:rsidRPr="00215735" w:rsidRDefault="00F11F95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37316">
              <w:rPr>
                <w:lang w:eastAsia="en-US"/>
              </w:rPr>
              <w:t>13 1 01 00000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27E82" w:rsidRPr="00215735" w:rsidRDefault="00A27E8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27E82" w:rsidRDefault="00F11F95" w:rsidP="006632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A27E82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27E82" w:rsidRPr="00215735" w:rsidRDefault="00F11F95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37316">
              <w:rPr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7E82" w:rsidRPr="00215735" w:rsidRDefault="00F11F95" w:rsidP="0066327F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27E82" w:rsidRPr="00215735" w:rsidRDefault="00F11F95" w:rsidP="0066327F">
            <w:pPr>
              <w:shd w:val="clear" w:color="auto" w:fill="FFFFFF"/>
              <w:autoSpaceDE w:val="0"/>
              <w:snapToGrid w:val="0"/>
              <w:jc w:val="center"/>
            </w:pPr>
            <w: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27E82" w:rsidRPr="00215735" w:rsidRDefault="00F11F95" w:rsidP="0066327F">
            <w:pPr>
              <w:shd w:val="clear" w:color="auto" w:fill="FFFFFF"/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27E82" w:rsidRPr="00F11F95" w:rsidRDefault="00F11F95" w:rsidP="0066327F">
            <w:pPr>
              <w:shd w:val="clear" w:color="auto" w:fill="FFFFFF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37316">
              <w:rPr>
                <w:lang w:eastAsia="en-US"/>
              </w:rPr>
              <w:t>13 1 01 С1415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27E82" w:rsidRPr="00215735" w:rsidRDefault="00A27E8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27E82" w:rsidRDefault="00F11F95" w:rsidP="006632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A27E82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27E82" w:rsidRPr="00215735" w:rsidRDefault="00F11F95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37316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7E82" w:rsidRPr="00215735" w:rsidRDefault="00F11F95" w:rsidP="0066327F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27E82" w:rsidRPr="00215735" w:rsidRDefault="00F11F95" w:rsidP="0066327F">
            <w:pPr>
              <w:shd w:val="clear" w:color="auto" w:fill="FFFFFF"/>
              <w:autoSpaceDE w:val="0"/>
              <w:snapToGrid w:val="0"/>
              <w:jc w:val="center"/>
            </w:pPr>
            <w:r>
              <w:t>03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27E82" w:rsidRPr="00215735" w:rsidRDefault="00F11F95" w:rsidP="0066327F">
            <w:pPr>
              <w:shd w:val="clear" w:color="auto" w:fill="FFFFFF"/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27E82" w:rsidRPr="00215735" w:rsidRDefault="00F11F95" w:rsidP="0066327F">
            <w:pPr>
              <w:shd w:val="clear" w:color="auto" w:fill="FFFFFF"/>
              <w:autoSpaceDE w:val="0"/>
              <w:snapToGrid w:val="0"/>
              <w:jc w:val="center"/>
            </w:pPr>
            <w:r w:rsidRPr="00237316">
              <w:rPr>
                <w:lang w:eastAsia="en-US"/>
              </w:rPr>
              <w:t>13 1 01 С1415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27E82" w:rsidRPr="00215735" w:rsidRDefault="00F11F95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27E82" w:rsidRDefault="00F11F95" w:rsidP="006632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6327F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keepNext/>
              <w:shd w:val="clear" w:color="auto" w:fill="FFFFFF"/>
              <w:spacing w:before="240" w:after="60"/>
              <w:ind w:left="-74"/>
              <w:jc w:val="center"/>
              <w:outlineLvl w:val="3"/>
              <w:rPr>
                <w:b/>
                <w:bCs/>
              </w:rPr>
            </w:pPr>
            <w:r w:rsidRPr="00215735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062054" w:rsidP="0066327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6327F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ind w:firstLine="34"/>
              <w:jc w:val="center"/>
            </w:pPr>
            <w:r w:rsidRPr="00215735"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062054" w:rsidP="006632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6327F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328" w:rsidRPr="00237316" w:rsidRDefault="00C27328" w:rsidP="00C27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5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66327F" w:rsidRPr="004C413C" w:rsidRDefault="00C27328" w:rsidP="00C27328">
            <w:pPr>
              <w:jc w:val="center"/>
            </w:pPr>
            <w:r w:rsidRPr="00237316">
              <w:rPr>
                <w:lang w:eastAsia="en-US"/>
              </w:rPr>
              <w:t>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Золотухинского район</w:t>
            </w:r>
            <w:r>
              <w:rPr>
                <w:lang w:eastAsia="en-US"/>
              </w:rPr>
              <w:t>а Курской области на период 2020 - 2025</w:t>
            </w:r>
            <w:r w:rsidRPr="00237316">
              <w:rPr>
                <w:lang w:eastAsia="en-US"/>
              </w:rPr>
              <w:t> годы»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4C413C" w:rsidRDefault="0066327F" w:rsidP="0066327F">
            <w:pPr>
              <w:jc w:val="center"/>
            </w:pPr>
            <w:r w:rsidRPr="004C413C"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4C413C" w:rsidRDefault="0066327F" w:rsidP="0066327F">
            <w:pPr>
              <w:jc w:val="center"/>
            </w:pPr>
            <w:r w:rsidRPr="004C413C"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4C413C" w:rsidRDefault="0066327F" w:rsidP="0066327F">
            <w:pPr>
              <w:jc w:val="center"/>
            </w:pPr>
            <w:r w:rsidRPr="004C413C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4C413C" w:rsidRDefault="00C27328" w:rsidP="0066327F">
            <w:pPr>
              <w:jc w:val="center"/>
            </w:pPr>
            <w:r>
              <w:t>05</w:t>
            </w:r>
            <w:r w:rsidR="0066327F" w:rsidRPr="004C413C">
              <w:t xml:space="preserve">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4C413C" w:rsidRDefault="0066327F" w:rsidP="0066327F">
            <w:pPr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4C413C" w:rsidRDefault="00C27328" w:rsidP="0066327F">
            <w:pPr>
              <w:jc w:val="center"/>
            </w:pPr>
            <w:r>
              <w:t>-</w:t>
            </w:r>
          </w:p>
        </w:tc>
      </w:tr>
      <w:tr w:rsidR="0066327F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4C413C" w:rsidRDefault="00C27328" w:rsidP="0066327F">
            <w:pPr>
              <w:jc w:val="center"/>
            </w:pPr>
            <w:r w:rsidRPr="00237316">
              <w:rPr>
                <w:lang w:eastAsia="en-US"/>
              </w:rPr>
              <w:t>Подпрограмма «Энергосбережение в МО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муниципальной программы «Энергосбережение и повышение энергетической эффективности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Золотухинского район</w:t>
            </w:r>
            <w:r>
              <w:rPr>
                <w:lang w:eastAsia="en-US"/>
              </w:rPr>
              <w:t>а Курской области на период 2020 - 2025</w:t>
            </w:r>
            <w:r w:rsidRPr="00237316">
              <w:rPr>
                <w:lang w:eastAsia="en-US"/>
              </w:rPr>
              <w:t> годы»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4C413C" w:rsidRDefault="0066327F" w:rsidP="0066327F">
            <w:pPr>
              <w:jc w:val="center"/>
            </w:pPr>
            <w:r w:rsidRPr="004C413C"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4C413C" w:rsidRDefault="0066327F" w:rsidP="0066327F">
            <w:pPr>
              <w:jc w:val="center"/>
            </w:pPr>
            <w:r w:rsidRPr="004C413C"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4C413C" w:rsidRDefault="0066327F" w:rsidP="0066327F">
            <w:pPr>
              <w:jc w:val="center"/>
            </w:pPr>
            <w:r w:rsidRPr="004C413C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4C413C" w:rsidRDefault="00C27328" w:rsidP="0066327F">
            <w:pPr>
              <w:jc w:val="center"/>
            </w:pPr>
            <w:r>
              <w:t>05 1</w:t>
            </w:r>
            <w:r w:rsidR="0066327F" w:rsidRPr="004C413C">
              <w:t xml:space="preserve">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4C413C" w:rsidRDefault="0066327F" w:rsidP="0066327F">
            <w:pPr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4C413C" w:rsidRDefault="00C27328" w:rsidP="0066327F">
            <w:pPr>
              <w:jc w:val="center"/>
            </w:pPr>
            <w:r>
              <w:t>-</w:t>
            </w:r>
          </w:p>
        </w:tc>
      </w:tr>
      <w:tr w:rsidR="0066327F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4C413C" w:rsidRDefault="00C27328" w:rsidP="0066327F">
            <w:pPr>
              <w:jc w:val="center"/>
            </w:pPr>
            <w:r w:rsidRPr="00237316">
              <w:rPr>
                <w:lang w:eastAsia="en-US"/>
              </w:rPr>
              <w:t>Основное мероприятие «Проведение эффективной энергосберегающей политики»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4C413C" w:rsidRDefault="0066327F" w:rsidP="0066327F">
            <w:pPr>
              <w:jc w:val="center"/>
            </w:pPr>
            <w:r w:rsidRPr="004C413C"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4C413C" w:rsidRDefault="0066327F" w:rsidP="0066327F">
            <w:pPr>
              <w:jc w:val="center"/>
            </w:pPr>
            <w:r w:rsidRPr="004C413C"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4C413C" w:rsidRDefault="0066327F" w:rsidP="0066327F">
            <w:pPr>
              <w:jc w:val="center"/>
            </w:pPr>
            <w:r w:rsidRPr="004C413C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4C413C" w:rsidRDefault="00C27328" w:rsidP="0066327F">
            <w:pPr>
              <w:jc w:val="center"/>
            </w:pPr>
            <w:r>
              <w:t>05</w:t>
            </w:r>
            <w:r w:rsidR="0066327F" w:rsidRPr="004C413C">
              <w:t xml:space="preserve"> </w:t>
            </w:r>
            <w:r>
              <w:t>1 01 000</w:t>
            </w:r>
            <w:r w:rsidR="0066327F" w:rsidRPr="004C413C">
              <w:t>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4C413C" w:rsidRDefault="0066327F" w:rsidP="0066327F">
            <w:pPr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4C413C" w:rsidRDefault="00C27328" w:rsidP="0066327F">
            <w:pPr>
              <w:jc w:val="center"/>
            </w:pPr>
            <w:r>
              <w:t>-</w:t>
            </w:r>
          </w:p>
        </w:tc>
      </w:tr>
      <w:tr w:rsidR="0066327F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4C413C" w:rsidRDefault="00C27328" w:rsidP="0066327F">
            <w:pPr>
              <w:jc w:val="center"/>
            </w:pPr>
            <w:r w:rsidRPr="00237316">
              <w:rPr>
                <w:lang w:eastAsia="en-US"/>
              </w:rPr>
              <w:t>Мероприятия в области энергосбережения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4C413C" w:rsidRDefault="0066327F" w:rsidP="0066327F">
            <w:pPr>
              <w:jc w:val="center"/>
            </w:pPr>
            <w:r w:rsidRPr="004C413C"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4C413C" w:rsidRDefault="0066327F" w:rsidP="0066327F">
            <w:pPr>
              <w:jc w:val="center"/>
            </w:pPr>
            <w:r w:rsidRPr="004C413C"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4C413C" w:rsidRDefault="0066327F" w:rsidP="0066327F">
            <w:pPr>
              <w:jc w:val="center"/>
            </w:pPr>
            <w:r w:rsidRPr="004C413C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4C413C" w:rsidRDefault="00C27328" w:rsidP="0066327F">
            <w:pPr>
              <w:jc w:val="center"/>
            </w:pPr>
            <w:r>
              <w:t>05 1 01 С1434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4C413C" w:rsidRDefault="0066327F" w:rsidP="00C27328"/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4C413C" w:rsidRDefault="00C27328" w:rsidP="0066327F">
            <w:pPr>
              <w:jc w:val="center"/>
            </w:pPr>
            <w:r>
              <w:t>-</w:t>
            </w:r>
          </w:p>
        </w:tc>
      </w:tr>
      <w:tr w:rsidR="0066327F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4C413C" w:rsidRDefault="00C27328" w:rsidP="0066327F">
            <w:pPr>
              <w:jc w:val="center"/>
            </w:pPr>
            <w:r w:rsidRPr="00237316">
              <w:rPr>
                <w:color w:val="000000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237316">
              <w:rPr>
                <w:color w:val="000000"/>
                <w:lang w:eastAsia="en-US"/>
              </w:rPr>
              <w:lastRenderedPageBreak/>
              <w:t>(муниципальных) нужд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4C413C" w:rsidRDefault="0066327F" w:rsidP="0066327F">
            <w:pPr>
              <w:jc w:val="center"/>
            </w:pPr>
            <w:r>
              <w:lastRenderedPageBreak/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4C413C" w:rsidRDefault="0066327F" w:rsidP="0066327F">
            <w:pPr>
              <w:jc w:val="center"/>
            </w:pPr>
            <w: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4C413C" w:rsidRDefault="0066327F" w:rsidP="0066327F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BC0EF9" w:rsidRDefault="009B6DBF" w:rsidP="0066327F">
            <w:pPr>
              <w:jc w:val="center"/>
            </w:pPr>
            <w:r>
              <w:t xml:space="preserve">05 1 01 С1434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4C413C" w:rsidRDefault="009B6DBF" w:rsidP="0066327F">
            <w:pPr>
              <w:jc w:val="center"/>
            </w:pPr>
            <w:r>
              <w:t>200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Default="009B6DBF" w:rsidP="0066327F">
            <w:pPr>
              <w:jc w:val="center"/>
            </w:pPr>
            <w:r>
              <w:t>-</w:t>
            </w:r>
          </w:p>
        </w:tc>
      </w:tr>
      <w:tr w:rsidR="0066327F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15735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C862FD" w:rsidP="0066327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507308,70</w:t>
            </w:r>
          </w:p>
        </w:tc>
      </w:tr>
      <w:tr w:rsidR="0066327F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E1732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E1732"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E1732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E1732">
              <w:rPr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E1732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E1732"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E1732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E1732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E1732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E1732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E1732" w:rsidRDefault="00C862FD" w:rsidP="0066327F">
            <w:pPr>
              <w:shd w:val="clear" w:color="auto" w:fill="FFFFFF"/>
              <w:jc w:val="center"/>
            </w:pPr>
            <w:r>
              <w:t>507308,70</w:t>
            </w:r>
          </w:p>
        </w:tc>
      </w:tr>
      <w:tr w:rsidR="0066327F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925F77" w:rsidRDefault="0066327F" w:rsidP="0066327F">
            <w:pPr>
              <w:jc w:val="center"/>
            </w:pPr>
            <w:r w:rsidRPr="00925F77">
              <w:t>Муниципальная программа «Благоустройство и содержание территории муниципального образования «</w:t>
            </w:r>
            <w:proofErr w:type="spellStart"/>
            <w:r w:rsidRPr="00925F77">
              <w:t>Апальковский</w:t>
            </w:r>
            <w:proofErr w:type="spellEnd"/>
            <w:r w:rsidRPr="00925F77">
              <w:t xml:space="preserve"> сельсовет» Золотухинского райо</w:t>
            </w:r>
            <w:r>
              <w:t>на Курской области»</w:t>
            </w:r>
          </w:p>
          <w:p w:rsidR="0066327F" w:rsidRPr="00925F77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Default="00C862FD" w:rsidP="0066327F">
            <w:pPr>
              <w:jc w:val="center"/>
            </w:pPr>
            <w:r>
              <w:t>388,70</w:t>
            </w:r>
          </w:p>
        </w:tc>
      </w:tr>
      <w:tr w:rsidR="0066327F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925F77" w:rsidRDefault="0066327F" w:rsidP="0066327F">
            <w:pPr>
              <w:jc w:val="center"/>
            </w:pPr>
            <w:r w:rsidRPr="00925F77">
              <w:t>Подпрограмма «Благоустройство и содержание территории муниципального образования «</w:t>
            </w:r>
            <w:proofErr w:type="spellStart"/>
            <w:r w:rsidRPr="00925F77">
              <w:t>Апальковский</w:t>
            </w:r>
            <w:proofErr w:type="spellEnd"/>
            <w:r w:rsidRPr="00925F77">
              <w:t xml:space="preserve"> сельсовет» Золотухинского района Курской области</w:t>
            </w:r>
            <w: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E1732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E1732">
              <w:rPr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E1732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E1732"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E1732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E1732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E1732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04 1 00 00000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E1732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Default="00C862FD" w:rsidP="0066327F">
            <w:pPr>
              <w:jc w:val="center"/>
            </w:pPr>
            <w:r>
              <w:t>388,70</w:t>
            </w:r>
          </w:p>
        </w:tc>
      </w:tr>
      <w:tr w:rsidR="0066327F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925F77" w:rsidRDefault="0066327F" w:rsidP="0066327F">
            <w:pPr>
              <w:jc w:val="center"/>
            </w:pPr>
            <w:r w:rsidRPr="00925F77">
              <w:t>Основное мероприятие «Мероприятия по благоустройству»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04 1</w:t>
            </w:r>
            <w:r w:rsidRPr="00215735">
              <w:t xml:space="preserve"> 01</w:t>
            </w:r>
            <w:r>
              <w:t xml:space="preserve">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Default="00C862FD" w:rsidP="0066327F">
            <w:pPr>
              <w:jc w:val="center"/>
            </w:pPr>
            <w:r>
              <w:t>388,70</w:t>
            </w:r>
          </w:p>
        </w:tc>
      </w:tr>
      <w:tr w:rsidR="0066327F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925F77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5F77"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04 1</w:t>
            </w:r>
            <w:r w:rsidRPr="00215735">
              <w:t xml:space="preserve"> 01 С1433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Default="00C862FD" w:rsidP="0066327F">
            <w:pPr>
              <w:jc w:val="center"/>
            </w:pPr>
            <w:r>
              <w:t>388,70</w:t>
            </w:r>
          </w:p>
        </w:tc>
      </w:tr>
      <w:tr w:rsidR="0066327F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925F77" w:rsidRDefault="0066327F" w:rsidP="0066327F">
            <w:pPr>
              <w:jc w:val="center"/>
            </w:pPr>
            <w:r w:rsidRPr="00925F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04 1</w:t>
            </w:r>
            <w:r w:rsidRPr="00215735">
              <w:t xml:space="preserve"> 01 С1433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Pr="00215735" w:rsidRDefault="0066327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200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27F" w:rsidRDefault="00C862FD" w:rsidP="0066327F">
            <w:pPr>
              <w:jc w:val="center"/>
            </w:pPr>
            <w:r>
              <w:t>388,70</w:t>
            </w:r>
          </w:p>
        </w:tc>
      </w:tr>
      <w:tr w:rsidR="007F3022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FA2F29" w:rsidRDefault="007F3022" w:rsidP="007F3022">
            <w:pPr>
              <w:tabs>
                <w:tab w:val="left" w:pos="3552"/>
              </w:tabs>
              <w:jc w:val="center"/>
              <w:rPr>
                <w:bCs/>
              </w:rPr>
            </w:pPr>
            <w:r w:rsidRPr="00FA2F29">
              <w:rPr>
                <w:bCs/>
              </w:rPr>
              <w:t>Муниципальная программа</w:t>
            </w:r>
          </w:p>
          <w:p w:rsidR="007F3022" w:rsidRPr="00925F77" w:rsidRDefault="007F3022" w:rsidP="007F3022">
            <w:pPr>
              <w:jc w:val="center"/>
            </w:pPr>
            <w:r w:rsidRPr="00FA2F29">
              <w:t>«Комплексное развитие сельских территорий муниц</w:t>
            </w:r>
            <w:r>
              <w:t>ипального образования «</w:t>
            </w:r>
            <w:proofErr w:type="spellStart"/>
            <w:r>
              <w:t>Апальковский</w:t>
            </w:r>
            <w:proofErr w:type="spellEnd"/>
            <w:r w:rsidRPr="00FA2F29">
              <w:t xml:space="preserve"> сельсовет» Золотухинского района Курской области»</w:t>
            </w:r>
            <w:r>
              <w:t xml:space="preserve"> на 2020-2025 годы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17</w:t>
            </w:r>
            <w:r w:rsidRPr="004A0315">
              <w:t xml:space="preserve"> 0 00 00000</w:t>
            </w:r>
            <w:r>
              <w:t xml:space="preserve">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7F3022" w:rsidP="0066327F">
            <w:pPr>
              <w:jc w:val="center"/>
            </w:pPr>
            <w:r>
              <w:t>506920,0</w:t>
            </w:r>
          </w:p>
        </w:tc>
      </w:tr>
      <w:tr w:rsidR="007F3022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FA2F29" w:rsidRDefault="007F3022" w:rsidP="007F3022">
            <w:pPr>
              <w:tabs>
                <w:tab w:val="left" w:pos="3552"/>
              </w:tabs>
              <w:jc w:val="center"/>
              <w:rPr>
                <w:bCs/>
              </w:rPr>
            </w:pPr>
            <w:r w:rsidRPr="007970EA">
              <w:rPr>
                <w:snapToGrid w:val="0"/>
              </w:rPr>
              <w:t>Подпрограмма «</w:t>
            </w:r>
            <w:r w:rsidRPr="00772BBA">
              <w:rPr>
                <w:snapToGrid w:val="0"/>
              </w:rPr>
              <w:t>«Создание и развитие инфраст</w:t>
            </w:r>
            <w:r>
              <w:rPr>
                <w:snapToGrid w:val="0"/>
              </w:rPr>
              <w:t>руктуры на сельских территориях</w:t>
            </w:r>
            <w:r w:rsidRPr="007970EA">
              <w:rPr>
                <w:snapToGrid w:val="0"/>
              </w:rPr>
              <w:t>»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17</w:t>
            </w:r>
            <w:r w:rsidRPr="007970EA">
              <w:t xml:space="preserve"> </w:t>
            </w:r>
            <w:r>
              <w:t xml:space="preserve">3 </w:t>
            </w:r>
            <w:r w:rsidRPr="007970EA">
              <w:t>0</w:t>
            </w:r>
            <w:r>
              <w:t>0</w:t>
            </w:r>
            <w:r w:rsidRPr="007970EA">
              <w:t xml:space="preserve"> 00000</w:t>
            </w:r>
            <w:r>
              <w:t xml:space="preserve">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7F3022" w:rsidP="0066327F">
            <w:pPr>
              <w:jc w:val="center"/>
            </w:pPr>
            <w:r>
              <w:t xml:space="preserve">506920,0 </w:t>
            </w:r>
          </w:p>
        </w:tc>
      </w:tr>
      <w:tr w:rsidR="007F3022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8718F8" w:rsidRDefault="007F3022" w:rsidP="007F3022">
            <w:pPr>
              <w:tabs>
                <w:tab w:val="left" w:pos="3552"/>
              </w:tabs>
              <w:jc w:val="center"/>
              <w:rPr>
                <w:highlight w:val="yellow"/>
              </w:rPr>
            </w:pPr>
            <w:r w:rsidRPr="007970EA">
              <w:rPr>
                <w:snapToGrid w:val="0"/>
              </w:rPr>
              <w:t xml:space="preserve">Основное </w:t>
            </w:r>
            <w:r w:rsidRPr="00772BBA">
              <w:rPr>
                <w:snapToGrid w:val="0"/>
              </w:rPr>
              <w:t>мероприятие  «Благоустройство сельских территорий»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9D4334" w:rsidRDefault="007F3022" w:rsidP="005E2FA8">
            <w:pPr>
              <w:tabs>
                <w:tab w:val="left" w:pos="3552"/>
              </w:tabs>
              <w:jc w:val="center"/>
              <w:rPr>
                <w:highlight w:val="yellow"/>
              </w:rPr>
            </w:pPr>
            <w:r>
              <w:t>17</w:t>
            </w:r>
            <w:r w:rsidRPr="005025C2">
              <w:t xml:space="preserve"> </w:t>
            </w:r>
            <w:r>
              <w:t>3 01</w:t>
            </w:r>
            <w:r w:rsidRPr="005025C2">
              <w:t xml:space="preserve"> 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7F3022" w:rsidP="0066327F">
            <w:pPr>
              <w:jc w:val="center"/>
            </w:pPr>
            <w:r>
              <w:t xml:space="preserve">506920,0 </w:t>
            </w:r>
          </w:p>
        </w:tc>
      </w:tr>
      <w:tr w:rsidR="007F3022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DF3200" w:rsidRDefault="007F3022" w:rsidP="007F3022">
            <w:pPr>
              <w:tabs>
                <w:tab w:val="left" w:pos="3552"/>
              </w:tabs>
              <w:jc w:val="center"/>
            </w:pPr>
            <w:r>
              <w:rPr>
                <w:rFonts w:eastAsia="Calibri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C17153" w:rsidRDefault="007F3022" w:rsidP="005E2FA8">
            <w:pPr>
              <w:tabs>
                <w:tab w:val="left" w:pos="3552"/>
              </w:tabs>
              <w:jc w:val="center"/>
            </w:pPr>
            <w:r>
              <w:t>17 3</w:t>
            </w:r>
            <w:r>
              <w:rPr>
                <w:lang w:val="en-US"/>
              </w:rPr>
              <w:t xml:space="preserve"> 0</w:t>
            </w:r>
            <w:r>
              <w:t xml:space="preserve">1 </w:t>
            </w:r>
            <w:r>
              <w:rPr>
                <w:lang w:val="en-US"/>
              </w:rPr>
              <w:t>L5</w:t>
            </w:r>
            <w:r>
              <w:t>760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7F3022" w:rsidP="0066327F">
            <w:pPr>
              <w:jc w:val="center"/>
            </w:pPr>
            <w:r>
              <w:t xml:space="preserve">506920,0 </w:t>
            </w:r>
          </w:p>
        </w:tc>
      </w:tr>
      <w:tr w:rsidR="007F3022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5025C2" w:rsidRDefault="007F3022" w:rsidP="007F3022">
            <w:pPr>
              <w:tabs>
                <w:tab w:val="left" w:pos="3552"/>
              </w:tabs>
              <w:jc w:val="center"/>
            </w:pPr>
            <w:r w:rsidRPr="0043737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C17153" w:rsidRDefault="007F3022" w:rsidP="005E2FA8">
            <w:pPr>
              <w:tabs>
                <w:tab w:val="left" w:pos="3552"/>
              </w:tabs>
              <w:jc w:val="center"/>
              <w:rPr>
                <w:highlight w:val="yellow"/>
              </w:rPr>
            </w:pPr>
            <w:r>
              <w:t>17 3</w:t>
            </w:r>
            <w:r>
              <w:rPr>
                <w:lang w:val="en-US"/>
              </w:rPr>
              <w:t xml:space="preserve"> 0</w:t>
            </w:r>
            <w:r>
              <w:t xml:space="preserve">1 </w:t>
            </w:r>
            <w:r>
              <w:rPr>
                <w:lang w:val="en-US"/>
              </w:rPr>
              <w:t>L5</w:t>
            </w:r>
            <w:r>
              <w:t>760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7F3022" w:rsidP="0066327F">
            <w:pPr>
              <w:jc w:val="center"/>
            </w:pPr>
            <w:r>
              <w:t xml:space="preserve">506920,0 </w:t>
            </w:r>
          </w:p>
        </w:tc>
      </w:tr>
      <w:tr w:rsidR="007F3022" w:rsidRPr="00215735" w:rsidTr="0066327F">
        <w:trPr>
          <w:trHeight w:val="61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F92971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561872,43</w:t>
            </w:r>
          </w:p>
        </w:tc>
      </w:tr>
      <w:tr w:rsidR="007F3022" w:rsidRPr="00215735" w:rsidTr="0066327F">
        <w:trPr>
          <w:trHeight w:val="532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F92971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561872,43</w:t>
            </w:r>
          </w:p>
        </w:tc>
      </w:tr>
      <w:tr w:rsidR="007F3022" w:rsidRPr="00215735" w:rsidTr="0066327F">
        <w:trPr>
          <w:trHeight w:val="2928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keepNext/>
              <w:keepLines/>
              <w:shd w:val="clear" w:color="auto" w:fill="FFFFFF"/>
              <w:spacing w:before="600" w:after="303" w:line="324" w:lineRule="exact"/>
              <w:ind w:right="220"/>
              <w:jc w:val="center"/>
              <w:outlineLvl w:val="1"/>
              <w:rPr>
                <w:bCs/>
              </w:rPr>
            </w:pPr>
            <w:r w:rsidRPr="00215735">
              <w:rPr>
                <w:bCs/>
              </w:rPr>
              <w:lastRenderedPageBreak/>
              <w:t xml:space="preserve">Муниципальная программа «Развитие культуры  на территории муниципального образования </w:t>
            </w: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Апальковский</w:t>
            </w:r>
            <w:proofErr w:type="spellEnd"/>
            <w:r w:rsidRPr="00215735">
              <w:rPr>
                <w:bCs/>
              </w:rPr>
              <w:t xml:space="preserve"> сельсовет» Золотухинского района Ку</w:t>
            </w:r>
            <w:r>
              <w:rPr>
                <w:bCs/>
              </w:rPr>
              <w:t>рской области»</w:t>
            </w:r>
          </w:p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7F3022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7F3022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7F3022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7F3022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  <w:r>
              <w:t xml:space="preserve">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7F3022" w:rsidP="0066327F">
            <w:pPr>
              <w:shd w:val="clear" w:color="auto" w:fill="FFFFFF"/>
              <w:jc w:val="center"/>
            </w:pPr>
          </w:p>
          <w:p w:rsidR="007F3022" w:rsidRDefault="007F3022" w:rsidP="0066327F">
            <w:pPr>
              <w:shd w:val="clear" w:color="auto" w:fill="FFFFFF"/>
              <w:jc w:val="center"/>
            </w:pPr>
          </w:p>
          <w:p w:rsidR="007F3022" w:rsidRPr="00215735" w:rsidRDefault="00F92971" w:rsidP="0066327F">
            <w:pPr>
              <w:shd w:val="clear" w:color="auto" w:fill="FFFFFF"/>
              <w:jc w:val="center"/>
            </w:pPr>
            <w:r>
              <w:t>322588,04</w:t>
            </w:r>
          </w:p>
        </w:tc>
      </w:tr>
      <w:tr w:rsidR="007F3022" w:rsidRPr="00215735" w:rsidTr="0066327F">
        <w:trPr>
          <w:trHeight w:val="2343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jc w:val="center"/>
            </w:pPr>
            <w:r w:rsidRPr="00215735">
              <w:t xml:space="preserve">Подпрограмма «Искусство» муниципальной программы </w:t>
            </w:r>
            <w:r w:rsidRPr="00215735">
              <w:rPr>
                <w:bCs/>
              </w:rPr>
              <w:t>«Развитие культуры на территории муниц</w:t>
            </w:r>
            <w:r>
              <w:rPr>
                <w:bCs/>
              </w:rPr>
              <w:t>ипального образования «</w:t>
            </w:r>
            <w:proofErr w:type="spellStart"/>
            <w:r>
              <w:rPr>
                <w:bCs/>
              </w:rPr>
              <w:t>Апальковский</w:t>
            </w:r>
            <w:proofErr w:type="spellEnd"/>
            <w:r w:rsidRPr="00215735">
              <w:rPr>
                <w:bCs/>
              </w:rPr>
              <w:t xml:space="preserve"> сельсовет» Золотухинского района Кур</w:t>
            </w:r>
            <w:r>
              <w:rPr>
                <w:bCs/>
              </w:rPr>
              <w:t>ской области»</w:t>
            </w:r>
          </w:p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01 1</w:t>
            </w:r>
            <w:r>
              <w:t xml:space="preserve">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6F7FDF" w:rsidP="0066327F">
            <w:pPr>
              <w:shd w:val="clear" w:color="auto" w:fill="FFFFFF"/>
              <w:jc w:val="center"/>
            </w:pPr>
            <w:r>
              <w:t xml:space="preserve">322588,04 </w:t>
            </w:r>
          </w:p>
        </w:tc>
      </w:tr>
      <w:tr w:rsidR="007F3022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jc w:val="center"/>
            </w:pPr>
            <w:r w:rsidRPr="00215735">
              <w:t xml:space="preserve">Содержание и обеспечение деятельности </w:t>
            </w:r>
            <w:proofErr w:type="spellStart"/>
            <w:r w:rsidRPr="00215735">
              <w:t>культурно-досуговых</w:t>
            </w:r>
            <w:proofErr w:type="spellEnd"/>
            <w:r w:rsidRPr="00215735">
              <w:t xml:space="preserve">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01 1 01</w:t>
            </w:r>
            <w:r>
              <w:t xml:space="preserve">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6F7FDF" w:rsidP="0066327F">
            <w:pPr>
              <w:shd w:val="clear" w:color="auto" w:fill="FFFFFF"/>
              <w:jc w:val="center"/>
            </w:pPr>
            <w:r>
              <w:t xml:space="preserve">322588,04 </w:t>
            </w:r>
          </w:p>
        </w:tc>
      </w:tr>
      <w:tr w:rsidR="007F3022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jc w:val="center"/>
            </w:pPr>
            <w:r w:rsidRPr="00215735">
              <w:t>Оплата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01 1 01 13330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6F7FDF" w:rsidP="0066327F">
            <w:pPr>
              <w:shd w:val="clear" w:color="auto" w:fill="FFFFFF"/>
              <w:jc w:val="center"/>
            </w:pPr>
            <w:r>
              <w:t>86932,0</w:t>
            </w:r>
          </w:p>
        </w:tc>
      </w:tr>
      <w:tr w:rsidR="007F3022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jc w:val="center"/>
            </w:pPr>
            <w:r w:rsidRPr="0021573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01 1 01 13330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6F7FDF" w:rsidP="0066327F">
            <w:pPr>
              <w:shd w:val="clear" w:color="auto" w:fill="FFFFFF"/>
              <w:jc w:val="center"/>
            </w:pPr>
            <w:r>
              <w:t>86932</w:t>
            </w:r>
            <w:r w:rsidR="007F3022">
              <w:t>,0</w:t>
            </w:r>
          </w:p>
        </w:tc>
      </w:tr>
      <w:tr w:rsidR="007F3022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B61BD0" w:rsidRDefault="007F3022" w:rsidP="0066327F">
            <w:pPr>
              <w:jc w:val="center"/>
              <w:rPr>
                <w:b/>
              </w:rPr>
            </w:pPr>
            <w:r w:rsidRPr="00B61BD0">
              <w:rPr>
                <w:rFonts w:eastAsia="Arial"/>
                <w:color w:val="000000"/>
              </w:rPr>
              <w:t xml:space="preserve">Расходы местных бюджетов на </w:t>
            </w:r>
            <w:proofErr w:type="spellStart"/>
            <w:r w:rsidRPr="00B61BD0">
              <w:rPr>
                <w:rFonts w:eastAsia="Arial"/>
                <w:color w:val="000000"/>
              </w:rPr>
              <w:t>софинансирование</w:t>
            </w:r>
            <w:proofErr w:type="spellEnd"/>
            <w:r w:rsidRPr="00B61BD0">
              <w:rPr>
                <w:rFonts w:eastAsia="Arial"/>
                <w:color w:val="000000"/>
              </w:rPr>
              <w:t xml:space="preserve"> расходов на выплату заработной платы и начисления на выплаты по оплате </w:t>
            </w:r>
            <w:proofErr w:type="gramStart"/>
            <w:r w:rsidRPr="00B61BD0">
              <w:rPr>
                <w:rFonts w:eastAsia="Arial"/>
                <w:color w:val="000000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 xml:space="preserve">01 1 01 </w:t>
            </w:r>
            <w:r w:rsidRPr="00215735">
              <w:rPr>
                <w:lang w:val="en-US"/>
              </w:rPr>
              <w:t>S</w:t>
            </w:r>
            <w:r>
              <w:t>333</w:t>
            </w:r>
            <w:r w:rsidRPr="00215735">
              <w:t>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6F7FDF" w:rsidP="0066327F">
            <w:pPr>
              <w:shd w:val="clear" w:color="auto" w:fill="FFFFFF"/>
              <w:jc w:val="center"/>
            </w:pPr>
            <w:r>
              <w:t>171640,80</w:t>
            </w:r>
          </w:p>
        </w:tc>
      </w:tr>
      <w:tr w:rsidR="007F3022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B61BD0" w:rsidRDefault="007F3022" w:rsidP="0066327F">
            <w:pPr>
              <w:jc w:val="center"/>
              <w:rPr>
                <w:b/>
                <w:bCs/>
              </w:rPr>
            </w:pPr>
            <w:r w:rsidRPr="00B61BD0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15735">
              <w:t xml:space="preserve">01 1 01 </w:t>
            </w:r>
            <w:r>
              <w:rPr>
                <w:lang w:val="en-US"/>
              </w:rPr>
              <w:t>S33</w:t>
            </w:r>
            <w:r>
              <w:t>3</w:t>
            </w:r>
            <w:r w:rsidRPr="00215735">
              <w:rPr>
                <w:lang w:val="en-US"/>
              </w:rPr>
              <w:t>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</w:t>
            </w:r>
            <w:r w:rsidRPr="00215735">
              <w:rPr>
                <w:lang w:val="en-US"/>
              </w:rPr>
              <w:t>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6F7FDF" w:rsidP="0066327F">
            <w:pPr>
              <w:shd w:val="clear" w:color="auto" w:fill="FFFFFF"/>
              <w:jc w:val="center"/>
            </w:pPr>
            <w:r>
              <w:t xml:space="preserve">171640,80 </w:t>
            </w:r>
          </w:p>
        </w:tc>
      </w:tr>
      <w:tr w:rsidR="007F3022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5735">
              <w:t xml:space="preserve">Расходы на обеспечение деятельности  (оказание услуг) </w:t>
            </w:r>
            <w:r w:rsidRPr="00215735">
              <w:lastRenderedPageBreak/>
              <w:t>муниципальных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 1 01 С1401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6F7FD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64015,24</w:t>
            </w:r>
          </w:p>
        </w:tc>
      </w:tr>
      <w:tr w:rsidR="007F3022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jc w:val="center"/>
            </w:pPr>
            <w:r w:rsidRPr="00215735">
              <w:t>01 1 01 С1401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200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6F7FD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63765,24</w:t>
            </w:r>
          </w:p>
        </w:tc>
      </w:tr>
      <w:tr w:rsidR="007F3022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jc w:val="center"/>
            </w:pPr>
            <w:r w:rsidRPr="00215735">
              <w:t>01 1 01 С1401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800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6F7FDF" w:rsidP="0066327F">
            <w:pPr>
              <w:shd w:val="clear" w:color="auto" w:fill="FFFFFF"/>
              <w:jc w:val="center"/>
            </w:pPr>
            <w:r>
              <w:t>250,0</w:t>
            </w:r>
          </w:p>
        </w:tc>
      </w:tr>
      <w:tr w:rsidR="007F3022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CE2AE5" w:rsidRDefault="007F3022" w:rsidP="0066327F">
            <w:pPr>
              <w:jc w:val="center"/>
              <w:rPr>
                <w:bCs/>
              </w:rPr>
            </w:pPr>
            <w:proofErr w:type="spellStart"/>
            <w:r w:rsidRPr="00CE2AE5">
              <w:rPr>
                <w:snapToGrid w:val="0"/>
              </w:rPr>
              <w:t>Непрограммная</w:t>
            </w:r>
            <w:proofErr w:type="spellEnd"/>
            <w:r w:rsidRPr="00CE2AE5">
              <w:rPr>
                <w:snapToGrid w:val="0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CE2AE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2AE5">
              <w:t xml:space="preserve">77 0 00 00000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E21050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6F7FDF" w:rsidP="0066327F">
            <w:pPr>
              <w:shd w:val="clear" w:color="auto" w:fill="FFFFFF"/>
              <w:jc w:val="center"/>
            </w:pPr>
            <w:r>
              <w:t>239284,39</w:t>
            </w:r>
          </w:p>
        </w:tc>
      </w:tr>
      <w:tr w:rsidR="007F3022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CE2AE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  <w:proofErr w:type="spellStart"/>
            <w:r w:rsidRPr="00CE2AE5">
              <w:rPr>
                <w:snapToGrid w:val="0"/>
              </w:rPr>
              <w:t>Непрограммные</w:t>
            </w:r>
            <w:proofErr w:type="spellEnd"/>
            <w:r w:rsidRPr="00CE2AE5">
              <w:rPr>
                <w:snapToGrid w:val="0"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CE2AE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2AE5">
              <w:t>77 2 00 00000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E21050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6F7FDF" w:rsidP="0066327F">
            <w:pPr>
              <w:shd w:val="clear" w:color="auto" w:fill="FFFFFF"/>
              <w:jc w:val="center"/>
            </w:pPr>
            <w:r>
              <w:t xml:space="preserve">239284,39 </w:t>
            </w:r>
          </w:p>
        </w:tc>
      </w:tr>
      <w:tr w:rsidR="007F3022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CE2AE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  <w:r w:rsidRPr="00CE2AE5">
              <w:t>Осуществление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CE2AE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2AE5">
              <w:t>77 2 00 П1442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E21050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6F7FDF" w:rsidP="0066327F">
            <w:pPr>
              <w:shd w:val="clear" w:color="auto" w:fill="FFFFFF"/>
              <w:jc w:val="center"/>
            </w:pPr>
            <w:r>
              <w:t>238705,46</w:t>
            </w:r>
          </w:p>
        </w:tc>
      </w:tr>
      <w:tr w:rsidR="007F3022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CE2AE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  <w:r w:rsidRPr="00CE2AE5">
              <w:rPr>
                <w:snapToGrid w:val="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CE2AE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2AE5">
              <w:t>77 2 00 П1442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CE2AE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2AE5">
              <w:t>100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6F7FDF" w:rsidP="0066327F">
            <w:pPr>
              <w:shd w:val="clear" w:color="auto" w:fill="FFFFFF"/>
              <w:jc w:val="center"/>
            </w:pPr>
            <w:r>
              <w:t>234196,21</w:t>
            </w:r>
          </w:p>
        </w:tc>
      </w:tr>
      <w:tr w:rsidR="007F3022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CE2AE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  <w:r w:rsidRPr="00CE2AE5">
              <w:rPr>
                <w:snapToGrid w:val="0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CE2AE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2AE5">
              <w:t>77 2 00 П1442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CE2AE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2AE5">
              <w:t>200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6F7FDF" w:rsidP="0066327F">
            <w:pPr>
              <w:shd w:val="clear" w:color="auto" w:fill="FFFFFF"/>
              <w:jc w:val="center"/>
            </w:pPr>
            <w:r>
              <w:t>4509,25</w:t>
            </w:r>
          </w:p>
        </w:tc>
      </w:tr>
      <w:tr w:rsidR="007F3022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401724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  <w:r w:rsidRPr="00401724">
              <w:rPr>
                <w:snapToGrid w:val="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CE2AE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77 2 00 С1401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CE2AE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6F7FDF" w:rsidP="0066327F">
            <w:pPr>
              <w:shd w:val="clear" w:color="auto" w:fill="FFFFFF"/>
              <w:jc w:val="center"/>
            </w:pPr>
            <w:r>
              <w:t>578,93</w:t>
            </w:r>
          </w:p>
        </w:tc>
      </w:tr>
      <w:tr w:rsidR="007F3022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CE2AE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  <w:r w:rsidRPr="00CE2AE5">
              <w:rPr>
                <w:snapToGrid w:val="0"/>
              </w:rPr>
              <w:t>Закупка товаров, работ и услуг для обеспечения   государственных (муниципальных) нужд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77 2 00 С1401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6F7FDF" w:rsidP="0066327F">
            <w:pPr>
              <w:shd w:val="clear" w:color="auto" w:fill="FFFFFF"/>
              <w:jc w:val="center"/>
            </w:pPr>
            <w:r>
              <w:t>203,93</w:t>
            </w:r>
          </w:p>
        </w:tc>
      </w:tr>
      <w:tr w:rsidR="007F3022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CE2AE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</w:rPr>
            </w:pPr>
            <w:r w:rsidRPr="00215735">
              <w:t>Иные бюджетные ассигнования</w:t>
            </w:r>
            <w: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77 2 00 С1401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6F7FDF" w:rsidP="0066327F">
            <w:pPr>
              <w:shd w:val="clear" w:color="auto" w:fill="FFFFFF"/>
              <w:jc w:val="center"/>
            </w:pPr>
            <w:r>
              <w:t>375,0</w:t>
            </w:r>
          </w:p>
        </w:tc>
      </w:tr>
      <w:tr w:rsidR="007F3022" w:rsidRPr="00215735" w:rsidTr="0066327F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5735">
              <w:rPr>
                <w:b/>
              </w:rPr>
              <w:t>10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6F7FDF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435626,18</w:t>
            </w:r>
          </w:p>
        </w:tc>
      </w:tr>
      <w:tr w:rsidR="007F3022" w:rsidRPr="00215735" w:rsidTr="0066327F">
        <w:trPr>
          <w:trHeight w:val="45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ind w:firstLine="34"/>
              <w:jc w:val="center"/>
              <w:rPr>
                <w:b/>
              </w:rPr>
            </w:pPr>
            <w:r w:rsidRPr="00215735"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10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6F7FDF" w:rsidRDefault="006F7FDF" w:rsidP="0066327F">
            <w:pPr>
              <w:shd w:val="clear" w:color="auto" w:fill="FFFFFF"/>
              <w:jc w:val="center"/>
            </w:pPr>
            <w:r w:rsidRPr="006F7FDF">
              <w:t xml:space="preserve">435626,18 </w:t>
            </w:r>
          </w:p>
        </w:tc>
      </w:tr>
      <w:tr w:rsidR="007F3022" w:rsidRPr="00215735" w:rsidTr="0066327F">
        <w:trPr>
          <w:trHeight w:val="338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5"/>
            </w:pPr>
            <w:r w:rsidRPr="00215735">
              <w:t>Муниципальная программа</w:t>
            </w:r>
          </w:p>
          <w:p w:rsidR="007F3022" w:rsidRPr="00215735" w:rsidRDefault="007F3022" w:rsidP="006632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«Социальная поддержка граждан  в муни</w:t>
            </w:r>
            <w:r>
              <w:t>ципальном образовании «</w:t>
            </w:r>
            <w:proofErr w:type="spellStart"/>
            <w:r>
              <w:t>Апальковский</w:t>
            </w:r>
            <w:proofErr w:type="spellEnd"/>
            <w:r w:rsidRPr="00215735">
              <w:t xml:space="preserve"> сельсовет» Золотухинского района Курской области</w:t>
            </w:r>
            <w:r>
              <w:t>»</w:t>
            </w:r>
          </w:p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10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02</w:t>
            </w:r>
            <w:r>
              <w:t xml:space="preserve">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6F7FDF" w:rsidP="0066327F">
            <w:pPr>
              <w:jc w:val="center"/>
            </w:pPr>
            <w:r w:rsidRPr="006F7FDF">
              <w:t>435626,18</w:t>
            </w:r>
            <w:r>
              <w:t xml:space="preserve"> </w:t>
            </w:r>
          </w:p>
        </w:tc>
      </w:tr>
      <w:tr w:rsidR="007F3022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5"/>
            </w:pPr>
            <w:hyperlink r:id="rId12" w:history="1">
              <w:r w:rsidRPr="00A81FB9">
                <w:rPr>
                  <w:u w:val="single"/>
                </w:rPr>
                <w:t>Подпрограмма</w:t>
              </w:r>
            </w:hyperlink>
            <w:r w:rsidRPr="00215735">
              <w:t xml:space="preserve"> «Развитие мер социальной поддержки отдельных категорий граждан» муниципальной программы «Социальная поддержка граждан  в муни</w:t>
            </w:r>
            <w:r>
              <w:t>ципальном образовании «</w:t>
            </w:r>
            <w:proofErr w:type="spellStart"/>
            <w:r>
              <w:t>Апальковский</w:t>
            </w:r>
            <w:proofErr w:type="spellEnd"/>
            <w:r w:rsidRPr="00215735">
              <w:t xml:space="preserve"> сельсовет» Золотухинского </w:t>
            </w:r>
            <w:r>
              <w:t xml:space="preserve">района Курской </w:t>
            </w:r>
            <w:r>
              <w:lastRenderedPageBreak/>
              <w:t>области»</w:t>
            </w:r>
          </w:p>
          <w:p w:rsidR="007F3022" w:rsidRPr="00215735" w:rsidRDefault="007F3022" w:rsidP="0066327F">
            <w:pPr>
              <w:shd w:val="clear" w:color="auto" w:fill="FFFFFF"/>
              <w:spacing w:line="228" w:lineRule="auto"/>
              <w:jc w:val="center"/>
            </w:pPr>
          </w:p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02 2</w:t>
            </w:r>
            <w:r>
              <w:t xml:space="preserve">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6F7FDF" w:rsidP="0066327F">
            <w:pPr>
              <w:jc w:val="center"/>
            </w:pPr>
            <w:r w:rsidRPr="006F7FDF">
              <w:t>435626,18</w:t>
            </w:r>
            <w:r>
              <w:t xml:space="preserve"> </w:t>
            </w:r>
          </w:p>
        </w:tc>
      </w:tr>
      <w:tr w:rsidR="007F3022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A81FB9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A81FB9">
              <w:rPr>
                <w:snapToGrid w:val="0"/>
              </w:rPr>
              <w:lastRenderedPageBreak/>
              <w:t xml:space="preserve">Основное мероприятие «Развитие мер социальной поддержки отдельных категорий граждан и мероприятия по их развитию»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02 2 01</w:t>
            </w:r>
            <w:r>
              <w:t xml:space="preserve">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Default="006F7FDF" w:rsidP="0066327F">
            <w:pPr>
              <w:jc w:val="center"/>
            </w:pPr>
            <w:r w:rsidRPr="006F7FDF">
              <w:t>435626,18</w:t>
            </w:r>
            <w:r>
              <w:t xml:space="preserve"> </w:t>
            </w:r>
          </w:p>
        </w:tc>
      </w:tr>
      <w:tr w:rsidR="007F3022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215735"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02 2 01 С1445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6F7FDF" w:rsidP="0066327F">
            <w:pPr>
              <w:jc w:val="center"/>
            </w:pPr>
            <w:r w:rsidRPr="006F7FDF">
              <w:t>435626,18</w:t>
            </w:r>
            <w:r>
              <w:t xml:space="preserve"> </w:t>
            </w:r>
          </w:p>
        </w:tc>
      </w:tr>
      <w:tr w:rsidR="007F3022" w:rsidRPr="00215735" w:rsidTr="0066327F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Социальное обеспечение и иные выплаты населению</w:t>
            </w:r>
          </w:p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rPr>
                <w:b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02 2 01 С1445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Pr="00215735" w:rsidRDefault="007F3022" w:rsidP="0066327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5735">
              <w:t>300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022" w:rsidRDefault="006F7FDF" w:rsidP="0066327F">
            <w:pPr>
              <w:jc w:val="center"/>
            </w:pPr>
            <w:r w:rsidRPr="006F7FDF">
              <w:t>435626,18</w:t>
            </w:r>
            <w:r>
              <w:t xml:space="preserve"> </w:t>
            </w:r>
          </w:p>
        </w:tc>
      </w:tr>
    </w:tbl>
    <w:p w:rsidR="00953564" w:rsidRPr="00953564" w:rsidRDefault="0066327F" w:rsidP="00953564">
      <w:pPr>
        <w:autoSpaceDN w:val="0"/>
        <w:jc w:val="both"/>
      </w:pPr>
      <w:r>
        <w:t xml:space="preserve"> </w:t>
      </w:r>
    </w:p>
    <w:p w:rsidR="00953564" w:rsidRPr="00953564" w:rsidRDefault="00953564" w:rsidP="00953564">
      <w:pPr>
        <w:autoSpaceDN w:val="0"/>
        <w:jc w:val="right"/>
      </w:pPr>
    </w:p>
    <w:p w:rsidR="00D55E05" w:rsidRPr="005876CB" w:rsidRDefault="00D55E05" w:rsidP="00953564">
      <w:pPr>
        <w:jc w:val="center"/>
      </w:pPr>
    </w:p>
    <w:sectPr w:rsidR="00D55E05" w:rsidRPr="005876CB" w:rsidSect="0060119B">
      <w:pgSz w:w="11906" w:h="16838" w:code="9"/>
      <w:pgMar w:top="1134" w:right="567" w:bottom="1134" w:left="1134" w:header="720" w:footer="544" w:gutter="0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E85" w:rsidRDefault="00287E85">
      <w:r>
        <w:separator/>
      </w:r>
    </w:p>
  </w:endnote>
  <w:endnote w:type="continuationSeparator" w:id="0">
    <w:p w:rsidR="00287E85" w:rsidRDefault="00287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E85" w:rsidRDefault="00287E85">
      <w:r>
        <w:separator/>
      </w:r>
    </w:p>
  </w:footnote>
  <w:footnote w:type="continuationSeparator" w:id="0">
    <w:p w:rsidR="00287E85" w:rsidRDefault="00287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7"/>
    <w:multiLevelType w:val="multilevel"/>
    <w:tmpl w:val="0766348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B211544"/>
    <w:multiLevelType w:val="hybridMultilevel"/>
    <w:tmpl w:val="1E924F86"/>
    <w:lvl w:ilvl="0" w:tplc="731ED36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0BCE0972"/>
    <w:multiLevelType w:val="hybridMultilevel"/>
    <w:tmpl w:val="7182FB64"/>
    <w:lvl w:ilvl="0" w:tplc="CFCC60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064942"/>
    <w:multiLevelType w:val="hybridMultilevel"/>
    <w:tmpl w:val="E2F8E506"/>
    <w:lvl w:ilvl="0" w:tplc="ACA602C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E517A34"/>
    <w:multiLevelType w:val="hybridMultilevel"/>
    <w:tmpl w:val="EF868DC4"/>
    <w:lvl w:ilvl="0" w:tplc="1C6E0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0823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C6C6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90C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D686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728E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4CB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A8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86A2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61AEA"/>
    <w:multiLevelType w:val="hybridMultilevel"/>
    <w:tmpl w:val="BDC23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34914"/>
    <w:multiLevelType w:val="hybridMultilevel"/>
    <w:tmpl w:val="7EB8FA62"/>
    <w:lvl w:ilvl="0" w:tplc="9EF82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85C4745"/>
    <w:multiLevelType w:val="hybridMultilevel"/>
    <w:tmpl w:val="7F3CA642"/>
    <w:lvl w:ilvl="0" w:tplc="52C6C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2C8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8AC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06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AD5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6A02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DCF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80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2202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11BCB"/>
    <w:multiLevelType w:val="hybridMultilevel"/>
    <w:tmpl w:val="C71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E797E"/>
    <w:multiLevelType w:val="singleLevel"/>
    <w:tmpl w:val="5EB49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F917D9C"/>
    <w:multiLevelType w:val="hybridMultilevel"/>
    <w:tmpl w:val="799AAFDA"/>
    <w:lvl w:ilvl="0" w:tplc="96EA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31717D22"/>
    <w:multiLevelType w:val="singleLevel"/>
    <w:tmpl w:val="BD26F81A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</w:abstractNum>
  <w:abstractNum w:abstractNumId="13">
    <w:nsid w:val="3FBF3675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42B1354C"/>
    <w:multiLevelType w:val="multilevel"/>
    <w:tmpl w:val="AEAEB7D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38201E2"/>
    <w:multiLevelType w:val="hybridMultilevel"/>
    <w:tmpl w:val="89D65FB6"/>
    <w:lvl w:ilvl="0" w:tplc="2E0E48A0">
      <w:start w:val="1"/>
      <w:numFmt w:val="decimal"/>
      <w:lvlText w:val="%1)"/>
      <w:lvlJc w:val="left"/>
      <w:pPr>
        <w:tabs>
          <w:tab w:val="num" w:pos="891"/>
        </w:tabs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4A450BCC"/>
    <w:multiLevelType w:val="singleLevel"/>
    <w:tmpl w:val="6B5296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60C5908"/>
    <w:multiLevelType w:val="hybridMultilevel"/>
    <w:tmpl w:val="6C36C094"/>
    <w:lvl w:ilvl="0" w:tplc="1150993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600042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B8A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452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74B9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88A1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8C6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AB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9E97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C22F05"/>
    <w:multiLevelType w:val="hybridMultilevel"/>
    <w:tmpl w:val="3432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A90498"/>
    <w:multiLevelType w:val="singleLevel"/>
    <w:tmpl w:val="C5FE4F5A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20">
    <w:nsid w:val="77C3357C"/>
    <w:multiLevelType w:val="hybridMultilevel"/>
    <w:tmpl w:val="63648A36"/>
    <w:lvl w:ilvl="0" w:tplc="CE227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0E2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1C6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5A8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7EF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0EA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1A4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78AC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72AA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27541E"/>
    <w:multiLevelType w:val="hybridMultilevel"/>
    <w:tmpl w:val="3FE81478"/>
    <w:lvl w:ilvl="0" w:tplc="90E4E74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20"/>
  </w:num>
  <w:num w:numId="5">
    <w:abstractNumId w:val="13"/>
  </w:num>
  <w:num w:numId="6">
    <w:abstractNumId w:val="11"/>
  </w:num>
  <w:num w:numId="7">
    <w:abstractNumId w:val="18"/>
  </w:num>
  <w:num w:numId="8">
    <w:abstractNumId w:val="1"/>
  </w:num>
  <w:num w:numId="9">
    <w:abstractNumId w:val="9"/>
  </w:num>
  <w:num w:numId="10">
    <w:abstractNumId w:val="16"/>
  </w:num>
  <w:num w:numId="11">
    <w:abstractNumId w:val="12"/>
  </w:num>
  <w:num w:numId="12">
    <w:abstractNumId w:val="19"/>
  </w:num>
  <w:num w:numId="13">
    <w:abstractNumId w:val="10"/>
  </w:num>
  <w:num w:numId="14">
    <w:abstractNumId w:val="15"/>
  </w:num>
  <w:num w:numId="15">
    <w:abstractNumId w:val="2"/>
  </w:num>
  <w:num w:numId="16">
    <w:abstractNumId w:val="21"/>
  </w:num>
  <w:num w:numId="17">
    <w:abstractNumId w:val="6"/>
  </w:num>
  <w:num w:numId="18">
    <w:abstractNumId w:val="0"/>
  </w:num>
  <w:num w:numId="19">
    <w:abstractNumId w:val="4"/>
  </w:num>
  <w:num w:numId="20">
    <w:abstractNumId w:val="14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cumentType w:val="letter"/>
  <w:defaultTabStop w:val="708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A243E"/>
    <w:rsid w:val="00002395"/>
    <w:rsid w:val="000026B9"/>
    <w:rsid w:val="00003040"/>
    <w:rsid w:val="000071D9"/>
    <w:rsid w:val="000107C0"/>
    <w:rsid w:val="00012BBF"/>
    <w:rsid w:val="00015C76"/>
    <w:rsid w:val="000172C9"/>
    <w:rsid w:val="00020D18"/>
    <w:rsid w:val="00022946"/>
    <w:rsid w:val="00023668"/>
    <w:rsid w:val="00023FB1"/>
    <w:rsid w:val="00025FC2"/>
    <w:rsid w:val="00026C2D"/>
    <w:rsid w:val="00026F07"/>
    <w:rsid w:val="00030813"/>
    <w:rsid w:val="000344BA"/>
    <w:rsid w:val="00035F85"/>
    <w:rsid w:val="00037A79"/>
    <w:rsid w:val="00037EAC"/>
    <w:rsid w:val="00044834"/>
    <w:rsid w:val="00047C2E"/>
    <w:rsid w:val="000500E0"/>
    <w:rsid w:val="000514E4"/>
    <w:rsid w:val="00053AA4"/>
    <w:rsid w:val="000545E1"/>
    <w:rsid w:val="00056D49"/>
    <w:rsid w:val="00061579"/>
    <w:rsid w:val="00062054"/>
    <w:rsid w:val="00063B9E"/>
    <w:rsid w:val="00063C33"/>
    <w:rsid w:val="000659E2"/>
    <w:rsid w:val="00066324"/>
    <w:rsid w:val="00067D8A"/>
    <w:rsid w:val="00067E7E"/>
    <w:rsid w:val="000713FC"/>
    <w:rsid w:val="00072644"/>
    <w:rsid w:val="0007265A"/>
    <w:rsid w:val="000745EA"/>
    <w:rsid w:val="00077524"/>
    <w:rsid w:val="00077CF1"/>
    <w:rsid w:val="00080AA1"/>
    <w:rsid w:val="00081593"/>
    <w:rsid w:val="00081ECD"/>
    <w:rsid w:val="0008528B"/>
    <w:rsid w:val="000852F6"/>
    <w:rsid w:val="000857DC"/>
    <w:rsid w:val="00086A13"/>
    <w:rsid w:val="00087378"/>
    <w:rsid w:val="000877BE"/>
    <w:rsid w:val="0009038A"/>
    <w:rsid w:val="000903F0"/>
    <w:rsid w:val="00090455"/>
    <w:rsid w:val="00090F94"/>
    <w:rsid w:val="0009122A"/>
    <w:rsid w:val="00091737"/>
    <w:rsid w:val="00091EB8"/>
    <w:rsid w:val="00092E8C"/>
    <w:rsid w:val="0009331F"/>
    <w:rsid w:val="00093D7B"/>
    <w:rsid w:val="00096373"/>
    <w:rsid w:val="000973C2"/>
    <w:rsid w:val="000978AC"/>
    <w:rsid w:val="00097D4E"/>
    <w:rsid w:val="000A0240"/>
    <w:rsid w:val="000A0EAF"/>
    <w:rsid w:val="000A1D0F"/>
    <w:rsid w:val="000A2F3D"/>
    <w:rsid w:val="000A3622"/>
    <w:rsid w:val="000A3AFC"/>
    <w:rsid w:val="000A4B83"/>
    <w:rsid w:val="000A749F"/>
    <w:rsid w:val="000A7BB8"/>
    <w:rsid w:val="000B2D40"/>
    <w:rsid w:val="000B2D64"/>
    <w:rsid w:val="000B3699"/>
    <w:rsid w:val="000B3C5D"/>
    <w:rsid w:val="000B5E9B"/>
    <w:rsid w:val="000B6578"/>
    <w:rsid w:val="000B799C"/>
    <w:rsid w:val="000C0A91"/>
    <w:rsid w:val="000C2FD2"/>
    <w:rsid w:val="000C458C"/>
    <w:rsid w:val="000D05F1"/>
    <w:rsid w:val="000D07AC"/>
    <w:rsid w:val="000D0BBE"/>
    <w:rsid w:val="000D0EDB"/>
    <w:rsid w:val="000D22CF"/>
    <w:rsid w:val="000D3FFC"/>
    <w:rsid w:val="000D4426"/>
    <w:rsid w:val="000D589F"/>
    <w:rsid w:val="000D685D"/>
    <w:rsid w:val="000D6CFA"/>
    <w:rsid w:val="000D7DF3"/>
    <w:rsid w:val="000E2087"/>
    <w:rsid w:val="000E2BD0"/>
    <w:rsid w:val="000E3713"/>
    <w:rsid w:val="000E4A11"/>
    <w:rsid w:val="000E6A03"/>
    <w:rsid w:val="000F4A5D"/>
    <w:rsid w:val="000F66D7"/>
    <w:rsid w:val="000F711C"/>
    <w:rsid w:val="00100761"/>
    <w:rsid w:val="001009C0"/>
    <w:rsid w:val="0010582D"/>
    <w:rsid w:val="0010693F"/>
    <w:rsid w:val="00107F2A"/>
    <w:rsid w:val="00110598"/>
    <w:rsid w:val="00110C59"/>
    <w:rsid w:val="00112A6B"/>
    <w:rsid w:val="0011326F"/>
    <w:rsid w:val="0011477E"/>
    <w:rsid w:val="0011648C"/>
    <w:rsid w:val="00117190"/>
    <w:rsid w:val="00121E68"/>
    <w:rsid w:val="00121FB6"/>
    <w:rsid w:val="00122DC0"/>
    <w:rsid w:val="00123D59"/>
    <w:rsid w:val="00125043"/>
    <w:rsid w:val="001309B2"/>
    <w:rsid w:val="00133CA8"/>
    <w:rsid w:val="00137B3C"/>
    <w:rsid w:val="00141D23"/>
    <w:rsid w:val="00145200"/>
    <w:rsid w:val="0014538A"/>
    <w:rsid w:val="001464E3"/>
    <w:rsid w:val="00153A92"/>
    <w:rsid w:val="00155035"/>
    <w:rsid w:val="0015521C"/>
    <w:rsid w:val="00156FCA"/>
    <w:rsid w:val="001623F0"/>
    <w:rsid w:val="00163C82"/>
    <w:rsid w:val="00165DB9"/>
    <w:rsid w:val="00166A41"/>
    <w:rsid w:val="00171253"/>
    <w:rsid w:val="00177563"/>
    <w:rsid w:val="00181B3D"/>
    <w:rsid w:val="00181EEC"/>
    <w:rsid w:val="00181F24"/>
    <w:rsid w:val="00182377"/>
    <w:rsid w:val="00182D56"/>
    <w:rsid w:val="00184397"/>
    <w:rsid w:val="00184F02"/>
    <w:rsid w:val="001863C4"/>
    <w:rsid w:val="00190609"/>
    <w:rsid w:val="00193451"/>
    <w:rsid w:val="00195D01"/>
    <w:rsid w:val="001978EC"/>
    <w:rsid w:val="001A0D90"/>
    <w:rsid w:val="001A377D"/>
    <w:rsid w:val="001A4664"/>
    <w:rsid w:val="001B013B"/>
    <w:rsid w:val="001B0FF9"/>
    <w:rsid w:val="001B10EC"/>
    <w:rsid w:val="001B2038"/>
    <w:rsid w:val="001B6FD8"/>
    <w:rsid w:val="001C0032"/>
    <w:rsid w:val="001C1D9B"/>
    <w:rsid w:val="001C1DFC"/>
    <w:rsid w:val="001C39E6"/>
    <w:rsid w:val="001C45B5"/>
    <w:rsid w:val="001C4E9A"/>
    <w:rsid w:val="001C504C"/>
    <w:rsid w:val="001D0C1A"/>
    <w:rsid w:val="001D27D4"/>
    <w:rsid w:val="001D5597"/>
    <w:rsid w:val="001D5895"/>
    <w:rsid w:val="001D7A2B"/>
    <w:rsid w:val="001E0258"/>
    <w:rsid w:val="001E0F0C"/>
    <w:rsid w:val="001E2C28"/>
    <w:rsid w:val="001E3AEE"/>
    <w:rsid w:val="001F1E45"/>
    <w:rsid w:val="001F4208"/>
    <w:rsid w:val="001F533D"/>
    <w:rsid w:val="00201615"/>
    <w:rsid w:val="002021C7"/>
    <w:rsid w:val="00202455"/>
    <w:rsid w:val="0020398D"/>
    <w:rsid w:val="00204977"/>
    <w:rsid w:val="002069AB"/>
    <w:rsid w:val="0021089E"/>
    <w:rsid w:val="00211C6A"/>
    <w:rsid w:val="00214297"/>
    <w:rsid w:val="00217805"/>
    <w:rsid w:val="00222B86"/>
    <w:rsid w:val="0022578D"/>
    <w:rsid w:val="00226A31"/>
    <w:rsid w:val="0022707E"/>
    <w:rsid w:val="00227209"/>
    <w:rsid w:val="002277CB"/>
    <w:rsid w:val="00236B71"/>
    <w:rsid w:val="00241926"/>
    <w:rsid w:val="002432E6"/>
    <w:rsid w:val="00244E5B"/>
    <w:rsid w:val="00245BB5"/>
    <w:rsid w:val="00246FE6"/>
    <w:rsid w:val="00251C99"/>
    <w:rsid w:val="00252D45"/>
    <w:rsid w:val="00252F9F"/>
    <w:rsid w:val="00253704"/>
    <w:rsid w:val="00254A98"/>
    <w:rsid w:val="002607CD"/>
    <w:rsid w:val="00263C70"/>
    <w:rsid w:val="0026556B"/>
    <w:rsid w:val="00267780"/>
    <w:rsid w:val="00267A81"/>
    <w:rsid w:val="002713C0"/>
    <w:rsid w:val="00272544"/>
    <w:rsid w:val="00272BCA"/>
    <w:rsid w:val="00274AC5"/>
    <w:rsid w:val="0027586A"/>
    <w:rsid w:val="002760F0"/>
    <w:rsid w:val="00280019"/>
    <w:rsid w:val="00280D9D"/>
    <w:rsid w:val="002810A7"/>
    <w:rsid w:val="0028159F"/>
    <w:rsid w:val="002836DD"/>
    <w:rsid w:val="0028372D"/>
    <w:rsid w:val="0028512F"/>
    <w:rsid w:val="002856DB"/>
    <w:rsid w:val="00287C29"/>
    <w:rsid w:val="00287E85"/>
    <w:rsid w:val="00291021"/>
    <w:rsid w:val="002917FD"/>
    <w:rsid w:val="00291E83"/>
    <w:rsid w:val="00292FF7"/>
    <w:rsid w:val="00293C3F"/>
    <w:rsid w:val="00293F2E"/>
    <w:rsid w:val="00297B82"/>
    <w:rsid w:val="002A1A29"/>
    <w:rsid w:val="002A3408"/>
    <w:rsid w:val="002A3487"/>
    <w:rsid w:val="002A3D49"/>
    <w:rsid w:val="002A6A36"/>
    <w:rsid w:val="002A6A80"/>
    <w:rsid w:val="002A7816"/>
    <w:rsid w:val="002B0E92"/>
    <w:rsid w:val="002B3D47"/>
    <w:rsid w:val="002B6D8B"/>
    <w:rsid w:val="002C221B"/>
    <w:rsid w:val="002C2CEB"/>
    <w:rsid w:val="002C3E77"/>
    <w:rsid w:val="002C50A8"/>
    <w:rsid w:val="002C5FB7"/>
    <w:rsid w:val="002D003A"/>
    <w:rsid w:val="002D25C2"/>
    <w:rsid w:val="002D4351"/>
    <w:rsid w:val="002D60DC"/>
    <w:rsid w:val="002D7F7D"/>
    <w:rsid w:val="002E168E"/>
    <w:rsid w:val="002E29EC"/>
    <w:rsid w:val="002E2F13"/>
    <w:rsid w:val="002E323B"/>
    <w:rsid w:val="002E4BBE"/>
    <w:rsid w:val="002E4D27"/>
    <w:rsid w:val="002E61A3"/>
    <w:rsid w:val="002F1332"/>
    <w:rsid w:val="002F1F74"/>
    <w:rsid w:val="002F2B1D"/>
    <w:rsid w:val="002F3A74"/>
    <w:rsid w:val="002F3ADA"/>
    <w:rsid w:val="002F55B8"/>
    <w:rsid w:val="002F5FB7"/>
    <w:rsid w:val="002F6692"/>
    <w:rsid w:val="002F6926"/>
    <w:rsid w:val="00300FF1"/>
    <w:rsid w:val="003020FA"/>
    <w:rsid w:val="0030362C"/>
    <w:rsid w:val="00307A6C"/>
    <w:rsid w:val="0031046D"/>
    <w:rsid w:val="003151B4"/>
    <w:rsid w:val="0031549E"/>
    <w:rsid w:val="00316C53"/>
    <w:rsid w:val="00317E03"/>
    <w:rsid w:val="00323A00"/>
    <w:rsid w:val="003246DE"/>
    <w:rsid w:val="0033039F"/>
    <w:rsid w:val="00331FEE"/>
    <w:rsid w:val="00332349"/>
    <w:rsid w:val="0033265F"/>
    <w:rsid w:val="00332CF9"/>
    <w:rsid w:val="0033645B"/>
    <w:rsid w:val="00340817"/>
    <w:rsid w:val="00342184"/>
    <w:rsid w:val="00347859"/>
    <w:rsid w:val="0035087A"/>
    <w:rsid w:val="00350ECB"/>
    <w:rsid w:val="00350FBB"/>
    <w:rsid w:val="00351D5A"/>
    <w:rsid w:val="003526A6"/>
    <w:rsid w:val="00353063"/>
    <w:rsid w:val="00353517"/>
    <w:rsid w:val="003546EB"/>
    <w:rsid w:val="00355499"/>
    <w:rsid w:val="003554BE"/>
    <w:rsid w:val="003560A3"/>
    <w:rsid w:val="003560A7"/>
    <w:rsid w:val="00357E6D"/>
    <w:rsid w:val="003606A9"/>
    <w:rsid w:val="00360CD3"/>
    <w:rsid w:val="00361258"/>
    <w:rsid w:val="00362256"/>
    <w:rsid w:val="003622C3"/>
    <w:rsid w:val="00362BB8"/>
    <w:rsid w:val="003636DD"/>
    <w:rsid w:val="003644A6"/>
    <w:rsid w:val="00365D86"/>
    <w:rsid w:val="00366E77"/>
    <w:rsid w:val="00370CB0"/>
    <w:rsid w:val="003721B0"/>
    <w:rsid w:val="003722BE"/>
    <w:rsid w:val="00372EC0"/>
    <w:rsid w:val="00374074"/>
    <w:rsid w:val="00376935"/>
    <w:rsid w:val="00376ABA"/>
    <w:rsid w:val="00377CE3"/>
    <w:rsid w:val="00380B75"/>
    <w:rsid w:val="00383C9B"/>
    <w:rsid w:val="00385958"/>
    <w:rsid w:val="003862F8"/>
    <w:rsid w:val="00391CF6"/>
    <w:rsid w:val="003940D5"/>
    <w:rsid w:val="003A12AB"/>
    <w:rsid w:val="003A1C6E"/>
    <w:rsid w:val="003A48F2"/>
    <w:rsid w:val="003A6132"/>
    <w:rsid w:val="003A6F00"/>
    <w:rsid w:val="003B008A"/>
    <w:rsid w:val="003B07C4"/>
    <w:rsid w:val="003B1C14"/>
    <w:rsid w:val="003B311B"/>
    <w:rsid w:val="003B5E61"/>
    <w:rsid w:val="003C0494"/>
    <w:rsid w:val="003C26C9"/>
    <w:rsid w:val="003C29DB"/>
    <w:rsid w:val="003C3165"/>
    <w:rsid w:val="003C454B"/>
    <w:rsid w:val="003C463A"/>
    <w:rsid w:val="003C496C"/>
    <w:rsid w:val="003C4DD3"/>
    <w:rsid w:val="003C4EF9"/>
    <w:rsid w:val="003C6593"/>
    <w:rsid w:val="003C6C8B"/>
    <w:rsid w:val="003C7F81"/>
    <w:rsid w:val="003D0909"/>
    <w:rsid w:val="003D0997"/>
    <w:rsid w:val="003D18A0"/>
    <w:rsid w:val="003D4320"/>
    <w:rsid w:val="003D43FC"/>
    <w:rsid w:val="003D51BF"/>
    <w:rsid w:val="003D5FBC"/>
    <w:rsid w:val="003D61C0"/>
    <w:rsid w:val="003E1BF0"/>
    <w:rsid w:val="003E4629"/>
    <w:rsid w:val="003E61D6"/>
    <w:rsid w:val="003E759A"/>
    <w:rsid w:val="003E7E5D"/>
    <w:rsid w:val="003F0B72"/>
    <w:rsid w:val="003F1475"/>
    <w:rsid w:val="003F2078"/>
    <w:rsid w:val="003F2FE6"/>
    <w:rsid w:val="003F3452"/>
    <w:rsid w:val="003F3F00"/>
    <w:rsid w:val="003F3F2B"/>
    <w:rsid w:val="003F45FA"/>
    <w:rsid w:val="003F475E"/>
    <w:rsid w:val="003F783D"/>
    <w:rsid w:val="00400A9C"/>
    <w:rsid w:val="004022B4"/>
    <w:rsid w:val="004023E1"/>
    <w:rsid w:val="0040359E"/>
    <w:rsid w:val="00403F2A"/>
    <w:rsid w:val="00404B17"/>
    <w:rsid w:val="00406511"/>
    <w:rsid w:val="00406F37"/>
    <w:rsid w:val="0041477C"/>
    <w:rsid w:val="00414E52"/>
    <w:rsid w:val="0041533B"/>
    <w:rsid w:val="00416BD6"/>
    <w:rsid w:val="00417A8C"/>
    <w:rsid w:val="00420832"/>
    <w:rsid w:val="00423391"/>
    <w:rsid w:val="00424705"/>
    <w:rsid w:val="00425DF1"/>
    <w:rsid w:val="00426235"/>
    <w:rsid w:val="00426A8B"/>
    <w:rsid w:val="00427A3E"/>
    <w:rsid w:val="00430775"/>
    <w:rsid w:val="00431409"/>
    <w:rsid w:val="0043238D"/>
    <w:rsid w:val="004335EC"/>
    <w:rsid w:val="00433EC3"/>
    <w:rsid w:val="00433EEE"/>
    <w:rsid w:val="004363E8"/>
    <w:rsid w:val="00437514"/>
    <w:rsid w:val="004375FF"/>
    <w:rsid w:val="004401CC"/>
    <w:rsid w:val="004406A7"/>
    <w:rsid w:val="004407E6"/>
    <w:rsid w:val="004423F4"/>
    <w:rsid w:val="00443EC9"/>
    <w:rsid w:val="00444C20"/>
    <w:rsid w:val="00450857"/>
    <w:rsid w:val="0045103A"/>
    <w:rsid w:val="00451C68"/>
    <w:rsid w:val="004522F1"/>
    <w:rsid w:val="004529CF"/>
    <w:rsid w:val="0045453B"/>
    <w:rsid w:val="00460EA5"/>
    <w:rsid w:val="004614E2"/>
    <w:rsid w:val="0046237B"/>
    <w:rsid w:val="004645EF"/>
    <w:rsid w:val="00464B5D"/>
    <w:rsid w:val="0046516D"/>
    <w:rsid w:val="00465C7C"/>
    <w:rsid w:val="004728E2"/>
    <w:rsid w:val="00472CC1"/>
    <w:rsid w:val="004731A6"/>
    <w:rsid w:val="0047385F"/>
    <w:rsid w:val="00474933"/>
    <w:rsid w:val="00474D57"/>
    <w:rsid w:val="00474EA7"/>
    <w:rsid w:val="00474EF0"/>
    <w:rsid w:val="004759FA"/>
    <w:rsid w:val="00477714"/>
    <w:rsid w:val="00477D38"/>
    <w:rsid w:val="00481ADE"/>
    <w:rsid w:val="00483DC8"/>
    <w:rsid w:val="00484B15"/>
    <w:rsid w:val="004870A7"/>
    <w:rsid w:val="00492E90"/>
    <w:rsid w:val="0049451E"/>
    <w:rsid w:val="00494823"/>
    <w:rsid w:val="0049547E"/>
    <w:rsid w:val="004955EB"/>
    <w:rsid w:val="0049725C"/>
    <w:rsid w:val="0049739A"/>
    <w:rsid w:val="00497BAC"/>
    <w:rsid w:val="004A0BBC"/>
    <w:rsid w:val="004A1A1A"/>
    <w:rsid w:val="004A47B7"/>
    <w:rsid w:val="004A533F"/>
    <w:rsid w:val="004A53C8"/>
    <w:rsid w:val="004A56B3"/>
    <w:rsid w:val="004A792D"/>
    <w:rsid w:val="004B0AA7"/>
    <w:rsid w:val="004B101E"/>
    <w:rsid w:val="004B1358"/>
    <w:rsid w:val="004B2866"/>
    <w:rsid w:val="004B3EF1"/>
    <w:rsid w:val="004B488F"/>
    <w:rsid w:val="004B4CAE"/>
    <w:rsid w:val="004C36AE"/>
    <w:rsid w:val="004C47B0"/>
    <w:rsid w:val="004C4C5E"/>
    <w:rsid w:val="004C6BFA"/>
    <w:rsid w:val="004C7518"/>
    <w:rsid w:val="004D3D9B"/>
    <w:rsid w:val="004D3EF0"/>
    <w:rsid w:val="004D4E86"/>
    <w:rsid w:val="004D796D"/>
    <w:rsid w:val="004E227C"/>
    <w:rsid w:val="004E25AD"/>
    <w:rsid w:val="004E290F"/>
    <w:rsid w:val="004E2F8D"/>
    <w:rsid w:val="004E46D8"/>
    <w:rsid w:val="004E7C72"/>
    <w:rsid w:val="004F04F1"/>
    <w:rsid w:val="004F1136"/>
    <w:rsid w:val="004F2247"/>
    <w:rsid w:val="004F683E"/>
    <w:rsid w:val="004F7B2A"/>
    <w:rsid w:val="004F7E26"/>
    <w:rsid w:val="00502E3E"/>
    <w:rsid w:val="0050325C"/>
    <w:rsid w:val="005035AB"/>
    <w:rsid w:val="00503F8D"/>
    <w:rsid w:val="00504B54"/>
    <w:rsid w:val="00511CAF"/>
    <w:rsid w:val="005152AD"/>
    <w:rsid w:val="00517115"/>
    <w:rsid w:val="00521C3C"/>
    <w:rsid w:val="00522470"/>
    <w:rsid w:val="00523667"/>
    <w:rsid w:val="00525841"/>
    <w:rsid w:val="00525C5B"/>
    <w:rsid w:val="00525D46"/>
    <w:rsid w:val="00530085"/>
    <w:rsid w:val="00531E25"/>
    <w:rsid w:val="0053238F"/>
    <w:rsid w:val="00532466"/>
    <w:rsid w:val="00532A35"/>
    <w:rsid w:val="00536EE4"/>
    <w:rsid w:val="00536F6F"/>
    <w:rsid w:val="005374CE"/>
    <w:rsid w:val="00537D03"/>
    <w:rsid w:val="005422B1"/>
    <w:rsid w:val="005428C6"/>
    <w:rsid w:val="00542CC9"/>
    <w:rsid w:val="00542D67"/>
    <w:rsid w:val="005442F4"/>
    <w:rsid w:val="00544F32"/>
    <w:rsid w:val="00545465"/>
    <w:rsid w:val="00545FF0"/>
    <w:rsid w:val="005469E7"/>
    <w:rsid w:val="00546DBF"/>
    <w:rsid w:val="00551A73"/>
    <w:rsid w:val="00553D95"/>
    <w:rsid w:val="005549B8"/>
    <w:rsid w:val="005555B2"/>
    <w:rsid w:val="00557DF6"/>
    <w:rsid w:val="005615FF"/>
    <w:rsid w:val="00561751"/>
    <w:rsid w:val="0056187B"/>
    <w:rsid w:val="00562F74"/>
    <w:rsid w:val="00563DE4"/>
    <w:rsid w:val="00564DE6"/>
    <w:rsid w:val="005652F9"/>
    <w:rsid w:val="00565744"/>
    <w:rsid w:val="005677F9"/>
    <w:rsid w:val="005708A7"/>
    <w:rsid w:val="00570FFF"/>
    <w:rsid w:val="00571623"/>
    <w:rsid w:val="0057187D"/>
    <w:rsid w:val="00572470"/>
    <w:rsid w:val="00573C79"/>
    <w:rsid w:val="00573F53"/>
    <w:rsid w:val="005808D1"/>
    <w:rsid w:val="005876CB"/>
    <w:rsid w:val="00590409"/>
    <w:rsid w:val="005904A9"/>
    <w:rsid w:val="00590CC1"/>
    <w:rsid w:val="00592187"/>
    <w:rsid w:val="0059337E"/>
    <w:rsid w:val="00593492"/>
    <w:rsid w:val="00594BA7"/>
    <w:rsid w:val="005A0A47"/>
    <w:rsid w:val="005A197B"/>
    <w:rsid w:val="005A1F08"/>
    <w:rsid w:val="005A2845"/>
    <w:rsid w:val="005A64E2"/>
    <w:rsid w:val="005B2549"/>
    <w:rsid w:val="005B3C51"/>
    <w:rsid w:val="005B6927"/>
    <w:rsid w:val="005B7922"/>
    <w:rsid w:val="005B7ED9"/>
    <w:rsid w:val="005B7EEC"/>
    <w:rsid w:val="005C5280"/>
    <w:rsid w:val="005C5DB0"/>
    <w:rsid w:val="005C67CD"/>
    <w:rsid w:val="005D008A"/>
    <w:rsid w:val="005D0225"/>
    <w:rsid w:val="005D0AD7"/>
    <w:rsid w:val="005D5B4B"/>
    <w:rsid w:val="005D61C0"/>
    <w:rsid w:val="005D63D4"/>
    <w:rsid w:val="005D6910"/>
    <w:rsid w:val="005D6A30"/>
    <w:rsid w:val="005D7DB6"/>
    <w:rsid w:val="005E04BF"/>
    <w:rsid w:val="005E2B2B"/>
    <w:rsid w:val="005E2EF5"/>
    <w:rsid w:val="005E35F0"/>
    <w:rsid w:val="005E5552"/>
    <w:rsid w:val="005E5792"/>
    <w:rsid w:val="005E5BA1"/>
    <w:rsid w:val="005E6CDB"/>
    <w:rsid w:val="005E78D1"/>
    <w:rsid w:val="005E79CA"/>
    <w:rsid w:val="005F00C0"/>
    <w:rsid w:val="005F10AA"/>
    <w:rsid w:val="005F18F9"/>
    <w:rsid w:val="005F2409"/>
    <w:rsid w:val="005F363F"/>
    <w:rsid w:val="005F3FFA"/>
    <w:rsid w:val="005F65BD"/>
    <w:rsid w:val="0060119B"/>
    <w:rsid w:val="00603A03"/>
    <w:rsid w:val="00605CCA"/>
    <w:rsid w:val="006079B6"/>
    <w:rsid w:val="0061074B"/>
    <w:rsid w:val="00612FBC"/>
    <w:rsid w:val="00615497"/>
    <w:rsid w:val="0062048C"/>
    <w:rsid w:val="00621E64"/>
    <w:rsid w:val="00623518"/>
    <w:rsid w:val="00623665"/>
    <w:rsid w:val="006243C9"/>
    <w:rsid w:val="00624CC2"/>
    <w:rsid w:val="00625906"/>
    <w:rsid w:val="00626464"/>
    <w:rsid w:val="006270AB"/>
    <w:rsid w:val="006300FE"/>
    <w:rsid w:val="00631506"/>
    <w:rsid w:val="0063631A"/>
    <w:rsid w:val="00642903"/>
    <w:rsid w:val="00642B62"/>
    <w:rsid w:val="00642EFF"/>
    <w:rsid w:val="006433A1"/>
    <w:rsid w:val="00643CEB"/>
    <w:rsid w:val="0064447C"/>
    <w:rsid w:val="00644A1A"/>
    <w:rsid w:val="00655D88"/>
    <w:rsid w:val="00657F96"/>
    <w:rsid w:val="00660A41"/>
    <w:rsid w:val="0066327F"/>
    <w:rsid w:val="00663973"/>
    <w:rsid w:val="00664A53"/>
    <w:rsid w:val="006652BE"/>
    <w:rsid w:val="00666365"/>
    <w:rsid w:val="00666472"/>
    <w:rsid w:val="0067037D"/>
    <w:rsid w:val="00672385"/>
    <w:rsid w:val="006740F5"/>
    <w:rsid w:val="006749C2"/>
    <w:rsid w:val="00674CBC"/>
    <w:rsid w:val="00674E70"/>
    <w:rsid w:val="00674F09"/>
    <w:rsid w:val="006753B9"/>
    <w:rsid w:val="006768DC"/>
    <w:rsid w:val="00677D38"/>
    <w:rsid w:val="00681EE6"/>
    <w:rsid w:val="00683A2C"/>
    <w:rsid w:val="00684421"/>
    <w:rsid w:val="00684B72"/>
    <w:rsid w:val="00685108"/>
    <w:rsid w:val="00686946"/>
    <w:rsid w:val="0068764D"/>
    <w:rsid w:val="006902D8"/>
    <w:rsid w:val="00690497"/>
    <w:rsid w:val="00690E77"/>
    <w:rsid w:val="00691FBE"/>
    <w:rsid w:val="0069500A"/>
    <w:rsid w:val="006A1749"/>
    <w:rsid w:val="006A1C2D"/>
    <w:rsid w:val="006A243E"/>
    <w:rsid w:val="006A338F"/>
    <w:rsid w:val="006A37D0"/>
    <w:rsid w:val="006A48EC"/>
    <w:rsid w:val="006A4A75"/>
    <w:rsid w:val="006A6B70"/>
    <w:rsid w:val="006B1263"/>
    <w:rsid w:val="006B352D"/>
    <w:rsid w:val="006B4752"/>
    <w:rsid w:val="006C1F75"/>
    <w:rsid w:val="006C2153"/>
    <w:rsid w:val="006C3198"/>
    <w:rsid w:val="006C4AF3"/>
    <w:rsid w:val="006C5122"/>
    <w:rsid w:val="006C515A"/>
    <w:rsid w:val="006C7E36"/>
    <w:rsid w:val="006D1D64"/>
    <w:rsid w:val="006D1DA0"/>
    <w:rsid w:val="006D2599"/>
    <w:rsid w:val="006D536E"/>
    <w:rsid w:val="006D5DAB"/>
    <w:rsid w:val="006D6E41"/>
    <w:rsid w:val="006D72A3"/>
    <w:rsid w:val="006E1380"/>
    <w:rsid w:val="006E1397"/>
    <w:rsid w:val="006E21D1"/>
    <w:rsid w:val="006E58B2"/>
    <w:rsid w:val="006E6987"/>
    <w:rsid w:val="006E6A3F"/>
    <w:rsid w:val="006F1E52"/>
    <w:rsid w:val="006F22AB"/>
    <w:rsid w:val="006F2F25"/>
    <w:rsid w:val="006F5C1D"/>
    <w:rsid w:val="006F7C65"/>
    <w:rsid w:val="006F7FDF"/>
    <w:rsid w:val="00700269"/>
    <w:rsid w:val="007012F6"/>
    <w:rsid w:val="007034AC"/>
    <w:rsid w:val="00705548"/>
    <w:rsid w:val="00707E4D"/>
    <w:rsid w:val="0071173C"/>
    <w:rsid w:val="00712EE9"/>
    <w:rsid w:val="00713CCB"/>
    <w:rsid w:val="00715A74"/>
    <w:rsid w:val="00722EED"/>
    <w:rsid w:val="007231E9"/>
    <w:rsid w:val="00724FC3"/>
    <w:rsid w:val="0072507C"/>
    <w:rsid w:val="0072549E"/>
    <w:rsid w:val="00727112"/>
    <w:rsid w:val="00731DE8"/>
    <w:rsid w:val="00731EAF"/>
    <w:rsid w:val="00734016"/>
    <w:rsid w:val="0073664C"/>
    <w:rsid w:val="00740500"/>
    <w:rsid w:val="0074062E"/>
    <w:rsid w:val="0074094B"/>
    <w:rsid w:val="00742728"/>
    <w:rsid w:val="00742959"/>
    <w:rsid w:val="00742A94"/>
    <w:rsid w:val="00743690"/>
    <w:rsid w:val="007463C8"/>
    <w:rsid w:val="00746EAD"/>
    <w:rsid w:val="007508BE"/>
    <w:rsid w:val="00752CCE"/>
    <w:rsid w:val="00753EB4"/>
    <w:rsid w:val="00754338"/>
    <w:rsid w:val="00757005"/>
    <w:rsid w:val="00760437"/>
    <w:rsid w:val="00760DCD"/>
    <w:rsid w:val="007618B9"/>
    <w:rsid w:val="00761A3D"/>
    <w:rsid w:val="0076238E"/>
    <w:rsid w:val="00762E7C"/>
    <w:rsid w:val="00763A9E"/>
    <w:rsid w:val="0076448B"/>
    <w:rsid w:val="007706C5"/>
    <w:rsid w:val="00771DDD"/>
    <w:rsid w:val="00772054"/>
    <w:rsid w:val="007743D7"/>
    <w:rsid w:val="007744CC"/>
    <w:rsid w:val="007749DD"/>
    <w:rsid w:val="0078289D"/>
    <w:rsid w:val="00782BCF"/>
    <w:rsid w:val="0078755D"/>
    <w:rsid w:val="0078760F"/>
    <w:rsid w:val="00787A3C"/>
    <w:rsid w:val="0079161F"/>
    <w:rsid w:val="007916EC"/>
    <w:rsid w:val="007942D6"/>
    <w:rsid w:val="00795BF2"/>
    <w:rsid w:val="0079653A"/>
    <w:rsid w:val="0079668C"/>
    <w:rsid w:val="007A08D5"/>
    <w:rsid w:val="007A1198"/>
    <w:rsid w:val="007A27DB"/>
    <w:rsid w:val="007A2CD4"/>
    <w:rsid w:val="007A3AFF"/>
    <w:rsid w:val="007A50AB"/>
    <w:rsid w:val="007A5160"/>
    <w:rsid w:val="007A7C32"/>
    <w:rsid w:val="007B31F0"/>
    <w:rsid w:val="007B366E"/>
    <w:rsid w:val="007B3DAD"/>
    <w:rsid w:val="007B527C"/>
    <w:rsid w:val="007B5D52"/>
    <w:rsid w:val="007B69B1"/>
    <w:rsid w:val="007B76C5"/>
    <w:rsid w:val="007C35EB"/>
    <w:rsid w:val="007C3CD9"/>
    <w:rsid w:val="007C5392"/>
    <w:rsid w:val="007C5AE7"/>
    <w:rsid w:val="007C5C7B"/>
    <w:rsid w:val="007C6B6F"/>
    <w:rsid w:val="007C7B75"/>
    <w:rsid w:val="007D2CCF"/>
    <w:rsid w:val="007D43A3"/>
    <w:rsid w:val="007D483E"/>
    <w:rsid w:val="007E038D"/>
    <w:rsid w:val="007E18EA"/>
    <w:rsid w:val="007E1A7B"/>
    <w:rsid w:val="007E3F5C"/>
    <w:rsid w:val="007E4372"/>
    <w:rsid w:val="007E581A"/>
    <w:rsid w:val="007F01D6"/>
    <w:rsid w:val="007F0CDC"/>
    <w:rsid w:val="007F1523"/>
    <w:rsid w:val="007F1688"/>
    <w:rsid w:val="007F3022"/>
    <w:rsid w:val="007F3872"/>
    <w:rsid w:val="007F4C4C"/>
    <w:rsid w:val="007F5AAC"/>
    <w:rsid w:val="007F611F"/>
    <w:rsid w:val="007F63DD"/>
    <w:rsid w:val="007F69BB"/>
    <w:rsid w:val="007F7B4B"/>
    <w:rsid w:val="00800B93"/>
    <w:rsid w:val="00801310"/>
    <w:rsid w:val="00802162"/>
    <w:rsid w:val="00804A39"/>
    <w:rsid w:val="00805C05"/>
    <w:rsid w:val="008066DD"/>
    <w:rsid w:val="0081214C"/>
    <w:rsid w:val="00813AC8"/>
    <w:rsid w:val="00814277"/>
    <w:rsid w:val="00814AF4"/>
    <w:rsid w:val="008210FC"/>
    <w:rsid w:val="008211F2"/>
    <w:rsid w:val="00821B2D"/>
    <w:rsid w:val="00823C4A"/>
    <w:rsid w:val="00824274"/>
    <w:rsid w:val="00824578"/>
    <w:rsid w:val="00827A91"/>
    <w:rsid w:val="00830140"/>
    <w:rsid w:val="00832551"/>
    <w:rsid w:val="0083289A"/>
    <w:rsid w:val="00832BAD"/>
    <w:rsid w:val="00834665"/>
    <w:rsid w:val="0083770A"/>
    <w:rsid w:val="00837742"/>
    <w:rsid w:val="00840524"/>
    <w:rsid w:val="00840EB7"/>
    <w:rsid w:val="008438CF"/>
    <w:rsid w:val="00843C09"/>
    <w:rsid w:val="00844E4B"/>
    <w:rsid w:val="00845887"/>
    <w:rsid w:val="008469BC"/>
    <w:rsid w:val="00847B78"/>
    <w:rsid w:val="00851059"/>
    <w:rsid w:val="008517A9"/>
    <w:rsid w:val="0085186C"/>
    <w:rsid w:val="0085283E"/>
    <w:rsid w:val="00852CF2"/>
    <w:rsid w:val="0085402F"/>
    <w:rsid w:val="00854B25"/>
    <w:rsid w:val="008564B3"/>
    <w:rsid w:val="0085737B"/>
    <w:rsid w:val="0086016F"/>
    <w:rsid w:val="00861F38"/>
    <w:rsid w:val="008624C9"/>
    <w:rsid w:val="00863D12"/>
    <w:rsid w:val="008648B2"/>
    <w:rsid w:val="00866210"/>
    <w:rsid w:val="008674D2"/>
    <w:rsid w:val="00871792"/>
    <w:rsid w:val="00871BFB"/>
    <w:rsid w:val="008732A1"/>
    <w:rsid w:val="00873C66"/>
    <w:rsid w:val="00873F22"/>
    <w:rsid w:val="00876E32"/>
    <w:rsid w:val="00877013"/>
    <w:rsid w:val="00877053"/>
    <w:rsid w:val="00877119"/>
    <w:rsid w:val="00880D89"/>
    <w:rsid w:val="00882F55"/>
    <w:rsid w:val="008844E6"/>
    <w:rsid w:val="008878FA"/>
    <w:rsid w:val="008901FA"/>
    <w:rsid w:val="00892B84"/>
    <w:rsid w:val="0089380E"/>
    <w:rsid w:val="008938E0"/>
    <w:rsid w:val="00893DD1"/>
    <w:rsid w:val="008969EB"/>
    <w:rsid w:val="008A00C8"/>
    <w:rsid w:val="008A4860"/>
    <w:rsid w:val="008A7CCC"/>
    <w:rsid w:val="008B08AC"/>
    <w:rsid w:val="008B0B14"/>
    <w:rsid w:val="008B2117"/>
    <w:rsid w:val="008B2169"/>
    <w:rsid w:val="008B592D"/>
    <w:rsid w:val="008B7FE4"/>
    <w:rsid w:val="008C0F7E"/>
    <w:rsid w:val="008C1D95"/>
    <w:rsid w:val="008C4186"/>
    <w:rsid w:val="008C7381"/>
    <w:rsid w:val="008D649E"/>
    <w:rsid w:val="008D7EF1"/>
    <w:rsid w:val="008E13E9"/>
    <w:rsid w:val="008E1483"/>
    <w:rsid w:val="008E35E0"/>
    <w:rsid w:val="008E3CBC"/>
    <w:rsid w:val="008E656F"/>
    <w:rsid w:val="008E6975"/>
    <w:rsid w:val="008F01D1"/>
    <w:rsid w:val="008F193B"/>
    <w:rsid w:val="008F271F"/>
    <w:rsid w:val="008F290F"/>
    <w:rsid w:val="008F2C8E"/>
    <w:rsid w:val="008F2F92"/>
    <w:rsid w:val="008F46EC"/>
    <w:rsid w:val="008F477A"/>
    <w:rsid w:val="008F73D0"/>
    <w:rsid w:val="00900899"/>
    <w:rsid w:val="009017ED"/>
    <w:rsid w:val="009035AB"/>
    <w:rsid w:val="00903A43"/>
    <w:rsid w:val="0090554B"/>
    <w:rsid w:val="00905B2B"/>
    <w:rsid w:val="00905BAC"/>
    <w:rsid w:val="00912A94"/>
    <w:rsid w:val="00912FC8"/>
    <w:rsid w:val="0091379B"/>
    <w:rsid w:val="00914F36"/>
    <w:rsid w:val="00922526"/>
    <w:rsid w:val="009258E7"/>
    <w:rsid w:val="00926CE5"/>
    <w:rsid w:val="00932A5F"/>
    <w:rsid w:val="00932A8D"/>
    <w:rsid w:val="00934D5B"/>
    <w:rsid w:val="0094392F"/>
    <w:rsid w:val="00943B5E"/>
    <w:rsid w:val="00943F70"/>
    <w:rsid w:val="0094758C"/>
    <w:rsid w:val="00951265"/>
    <w:rsid w:val="00951BCA"/>
    <w:rsid w:val="00952BA9"/>
    <w:rsid w:val="00953564"/>
    <w:rsid w:val="00953DA7"/>
    <w:rsid w:val="009562B7"/>
    <w:rsid w:val="00960617"/>
    <w:rsid w:val="00964E05"/>
    <w:rsid w:val="00965C76"/>
    <w:rsid w:val="00965DC3"/>
    <w:rsid w:val="00967784"/>
    <w:rsid w:val="00971586"/>
    <w:rsid w:val="00973471"/>
    <w:rsid w:val="00974ED1"/>
    <w:rsid w:val="0097555A"/>
    <w:rsid w:val="00976163"/>
    <w:rsid w:val="00980D18"/>
    <w:rsid w:val="00981AF4"/>
    <w:rsid w:val="00981EB1"/>
    <w:rsid w:val="00983631"/>
    <w:rsid w:val="00984962"/>
    <w:rsid w:val="00986C73"/>
    <w:rsid w:val="00994B9B"/>
    <w:rsid w:val="009A0A3B"/>
    <w:rsid w:val="009A3CBB"/>
    <w:rsid w:val="009A4A47"/>
    <w:rsid w:val="009A4A84"/>
    <w:rsid w:val="009B0C24"/>
    <w:rsid w:val="009B1EE1"/>
    <w:rsid w:val="009B221E"/>
    <w:rsid w:val="009B38F7"/>
    <w:rsid w:val="009B4674"/>
    <w:rsid w:val="009B5A38"/>
    <w:rsid w:val="009B6DBF"/>
    <w:rsid w:val="009B7407"/>
    <w:rsid w:val="009C14F2"/>
    <w:rsid w:val="009C1986"/>
    <w:rsid w:val="009C2DD6"/>
    <w:rsid w:val="009D0F58"/>
    <w:rsid w:val="009D1CC9"/>
    <w:rsid w:val="009D30E4"/>
    <w:rsid w:val="009D429D"/>
    <w:rsid w:val="009D566D"/>
    <w:rsid w:val="009D594B"/>
    <w:rsid w:val="009D69AD"/>
    <w:rsid w:val="009E0272"/>
    <w:rsid w:val="009E1304"/>
    <w:rsid w:val="009E4C8F"/>
    <w:rsid w:val="009E6DA9"/>
    <w:rsid w:val="009E7C21"/>
    <w:rsid w:val="009F0D17"/>
    <w:rsid w:val="009F1366"/>
    <w:rsid w:val="009F5A0F"/>
    <w:rsid w:val="009F5CB2"/>
    <w:rsid w:val="009F7F34"/>
    <w:rsid w:val="00A00EC8"/>
    <w:rsid w:val="00A03513"/>
    <w:rsid w:val="00A05913"/>
    <w:rsid w:val="00A05BC1"/>
    <w:rsid w:val="00A0669A"/>
    <w:rsid w:val="00A0758B"/>
    <w:rsid w:val="00A078F2"/>
    <w:rsid w:val="00A16996"/>
    <w:rsid w:val="00A16E82"/>
    <w:rsid w:val="00A16F73"/>
    <w:rsid w:val="00A178E9"/>
    <w:rsid w:val="00A20EC2"/>
    <w:rsid w:val="00A21891"/>
    <w:rsid w:val="00A22708"/>
    <w:rsid w:val="00A27E82"/>
    <w:rsid w:val="00A331FF"/>
    <w:rsid w:val="00A35053"/>
    <w:rsid w:val="00A374F7"/>
    <w:rsid w:val="00A3763C"/>
    <w:rsid w:val="00A379B8"/>
    <w:rsid w:val="00A41DAB"/>
    <w:rsid w:val="00A41E95"/>
    <w:rsid w:val="00A42E98"/>
    <w:rsid w:val="00A43C02"/>
    <w:rsid w:val="00A43DDD"/>
    <w:rsid w:val="00A44E9E"/>
    <w:rsid w:val="00A44F44"/>
    <w:rsid w:val="00A47704"/>
    <w:rsid w:val="00A5001D"/>
    <w:rsid w:val="00A518BB"/>
    <w:rsid w:val="00A51A65"/>
    <w:rsid w:val="00A51B08"/>
    <w:rsid w:val="00A537DB"/>
    <w:rsid w:val="00A54099"/>
    <w:rsid w:val="00A54BB0"/>
    <w:rsid w:val="00A550F1"/>
    <w:rsid w:val="00A56B34"/>
    <w:rsid w:val="00A56D07"/>
    <w:rsid w:val="00A57DB6"/>
    <w:rsid w:val="00A619D3"/>
    <w:rsid w:val="00A61BAF"/>
    <w:rsid w:val="00A6228F"/>
    <w:rsid w:val="00A629C7"/>
    <w:rsid w:val="00A65177"/>
    <w:rsid w:val="00A65D48"/>
    <w:rsid w:val="00A70510"/>
    <w:rsid w:val="00A712A7"/>
    <w:rsid w:val="00A74117"/>
    <w:rsid w:val="00A76BF7"/>
    <w:rsid w:val="00A772F0"/>
    <w:rsid w:val="00A8081C"/>
    <w:rsid w:val="00A8467A"/>
    <w:rsid w:val="00A85E46"/>
    <w:rsid w:val="00A86CB5"/>
    <w:rsid w:val="00A9018A"/>
    <w:rsid w:val="00A90A79"/>
    <w:rsid w:val="00A944E0"/>
    <w:rsid w:val="00A94B6B"/>
    <w:rsid w:val="00A962FE"/>
    <w:rsid w:val="00A9763A"/>
    <w:rsid w:val="00A97E0F"/>
    <w:rsid w:val="00AA2E08"/>
    <w:rsid w:val="00AA32B0"/>
    <w:rsid w:val="00AA3FF9"/>
    <w:rsid w:val="00AA478C"/>
    <w:rsid w:val="00AA5877"/>
    <w:rsid w:val="00AA631F"/>
    <w:rsid w:val="00AA66F2"/>
    <w:rsid w:val="00AB1713"/>
    <w:rsid w:val="00AB1BEA"/>
    <w:rsid w:val="00AB34A8"/>
    <w:rsid w:val="00AB38B2"/>
    <w:rsid w:val="00AB44BC"/>
    <w:rsid w:val="00AC02C1"/>
    <w:rsid w:val="00AC19E9"/>
    <w:rsid w:val="00AC1A85"/>
    <w:rsid w:val="00AC4522"/>
    <w:rsid w:val="00AC5FDE"/>
    <w:rsid w:val="00AC6282"/>
    <w:rsid w:val="00AC7FE7"/>
    <w:rsid w:val="00AD065C"/>
    <w:rsid w:val="00AD3054"/>
    <w:rsid w:val="00AD47BC"/>
    <w:rsid w:val="00AD614E"/>
    <w:rsid w:val="00AE04DF"/>
    <w:rsid w:val="00AE0731"/>
    <w:rsid w:val="00AE0759"/>
    <w:rsid w:val="00AE12A6"/>
    <w:rsid w:val="00AE197C"/>
    <w:rsid w:val="00AE50EF"/>
    <w:rsid w:val="00AE717C"/>
    <w:rsid w:val="00AF4E5C"/>
    <w:rsid w:val="00AF60ED"/>
    <w:rsid w:val="00AF7BF9"/>
    <w:rsid w:val="00B01D1D"/>
    <w:rsid w:val="00B03687"/>
    <w:rsid w:val="00B04F00"/>
    <w:rsid w:val="00B10B26"/>
    <w:rsid w:val="00B111F0"/>
    <w:rsid w:val="00B12B33"/>
    <w:rsid w:val="00B12C22"/>
    <w:rsid w:val="00B15803"/>
    <w:rsid w:val="00B15C5B"/>
    <w:rsid w:val="00B17927"/>
    <w:rsid w:val="00B20C16"/>
    <w:rsid w:val="00B20D94"/>
    <w:rsid w:val="00B22ABE"/>
    <w:rsid w:val="00B242DD"/>
    <w:rsid w:val="00B30298"/>
    <w:rsid w:val="00B306ED"/>
    <w:rsid w:val="00B3206B"/>
    <w:rsid w:val="00B32F56"/>
    <w:rsid w:val="00B3463B"/>
    <w:rsid w:val="00B35744"/>
    <w:rsid w:val="00B430A3"/>
    <w:rsid w:val="00B43FF5"/>
    <w:rsid w:val="00B45B35"/>
    <w:rsid w:val="00B464EF"/>
    <w:rsid w:val="00B47345"/>
    <w:rsid w:val="00B500D6"/>
    <w:rsid w:val="00B52E6C"/>
    <w:rsid w:val="00B538D7"/>
    <w:rsid w:val="00B5538F"/>
    <w:rsid w:val="00B553FB"/>
    <w:rsid w:val="00B6022B"/>
    <w:rsid w:val="00B604EC"/>
    <w:rsid w:val="00B610C8"/>
    <w:rsid w:val="00B61222"/>
    <w:rsid w:val="00B618E3"/>
    <w:rsid w:val="00B62BA9"/>
    <w:rsid w:val="00B63092"/>
    <w:rsid w:val="00B65250"/>
    <w:rsid w:val="00B665C4"/>
    <w:rsid w:val="00B72AC6"/>
    <w:rsid w:val="00B755BF"/>
    <w:rsid w:val="00B75D43"/>
    <w:rsid w:val="00B75EC9"/>
    <w:rsid w:val="00B76089"/>
    <w:rsid w:val="00B854D4"/>
    <w:rsid w:val="00B85A19"/>
    <w:rsid w:val="00B86D09"/>
    <w:rsid w:val="00B87877"/>
    <w:rsid w:val="00B91D3A"/>
    <w:rsid w:val="00B92633"/>
    <w:rsid w:val="00B92887"/>
    <w:rsid w:val="00B9573D"/>
    <w:rsid w:val="00BA23AD"/>
    <w:rsid w:val="00BA38DF"/>
    <w:rsid w:val="00BA3B75"/>
    <w:rsid w:val="00BA4EF1"/>
    <w:rsid w:val="00BA51F8"/>
    <w:rsid w:val="00BA6DEF"/>
    <w:rsid w:val="00BB0E8E"/>
    <w:rsid w:val="00BB1CC0"/>
    <w:rsid w:val="00BB1D6C"/>
    <w:rsid w:val="00BB22D3"/>
    <w:rsid w:val="00BB51D3"/>
    <w:rsid w:val="00BB5687"/>
    <w:rsid w:val="00BB6A54"/>
    <w:rsid w:val="00BB763B"/>
    <w:rsid w:val="00BC41C0"/>
    <w:rsid w:val="00BD2281"/>
    <w:rsid w:val="00BD23A7"/>
    <w:rsid w:val="00BD2CB6"/>
    <w:rsid w:val="00BD6F77"/>
    <w:rsid w:val="00BD76B8"/>
    <w:rsid w:val="00BE15C7"/>
    <w:rsid w:val="00BE3C1C"/>
    <w:rsid w:val="00BE3E39"/>
    <w:rsid w:val="00BE5A42"/>
    <w:rsid w:val="00BF051F"/>
    <w:rsid w:val="00BF5CEA"/>
    <w:rsid w:val="00BF73FE"/>
    <w:rsid w:val="00C01C3B"/>
    <w:rsid w:val="00C03C04"/>
    <w:rsid w:val="00C04457"/>
    <w:rsid w:val="00C0483A"/>
    <w:rsid w:val="00C05581"/>
    <w:rsid w:val="00C05746"/>
    <w:rsid w:val="00C06429"/>
    <w:rsid w:val="00C068E6"/>
    <w:rsid w:val="00C0692D"/>
    <w:rsid w:val="00C164AB"/>
    <w:rsid w:val="00C164BC"/>
    <w:rsid w:val="00C170CB"/>
    <w:rsid w:val="00C21A8D"/>
    <w:rsid w:val="00C21B31"/>
    <w:rsid w:val="00C2235F"/>
    <w:rsid w:val="00C2348E"/>
    <w:rsid w:val="00C24643"/>
    <w:rsid w:val="00C247BE"/>
    <w:rsid w:val="00C27328"/>
    <w:rsid w:val="00C30429"/>
    <w:rsid w:val="00C3116B"/>
    <w:rsid w:val="00C31B32"/>
    <w:rsid w:val="00C31C16"/>
    <w:rsid w:val="00C32D82"/>
    <w:rsid w:val="00C33A89"/>
    <w:rsid w:val="00C34C26"/>
    <w:rsid w:val="00C3596B"/>
    <w:rsid w:val="00C36671"/>
    <w:rsid w:val="00C4044A"/>
    <w:rsid w:val="00C40596"/>
    <w:rsid w:val="00C4118E"/>
    <w:rsid w:val="00C43012"/>
    <w:rsid w:val="00C43231"/>
    <w:rsid w:val="00C433F2"/>
    <w:rsid w:val="00C43511"/>
    <w:rsid w:val="00C44FF8"/>
    <w:rsid w:val="00C46177"/>
    <w:rsid w:val="00C46A4E"/>
    <w:rsid w:val="00C46D41"/>
    <w:rsid w:val="00C478B1"/>
    <w:rsid w:val="00C50EB8"/>
    <w:rsid w:val="00C52455"/>
    <w:rsid w:val="00C53193"/>
    <w:rsid w:val="00C536EB"/>
    <w:rsid w:val="00C546F5"/>
    <w:rsid w:val="00C555AA"/>
    <w:rsid w:val="00C55800"/>
    <w:rsid w:val="00C55D6F"/>
    <w:rsid w:val="00C632B6"/>
    <w:rsid w:val="00C63416"/>
    <w:rsid w:val="00C6357F"/>
    <w:rsid w:val="00C63D61"/>
    <w:rsid w:val="00C646B4"/>
    <w:rsid w:val="00C64AAA"/>
    <w:rsid w:val="00C64B68"/>
    <w:rsid w:val="00C65741"/>
    <w:rsid w:val="00C657AF"/>
    <w:rsid w:val="00C66F3D"/>
    <w:rsid w:val="00C675AD"/>
    <w:rsid w:val="00C701CF"/>
    <w:rsid w:val="00C7168D"/>
    <w:rsid w:val="00C7172B"/>
    <w:rsid w:val="00C7302B"/>
    <w:rsid w:val="00C73CEB"/>
    <w:rsid w:val="00C73E55"/>
    <w:rsid w:val="00C75381"/>
    <w:rsid w:val="00C779D0"/>
    <w:rsid w:val="00C82667"/>
    <w:rsid w:val="00C832F3"/>
    <w:rsid w:val="00C862FD"/>
    <w:rsid w:val="00C8749C"/>
    <w:rsid w:val="00C912E3"/>
    <w:rsid w:val="00C943AA"/>
    <w:rsid w:val="00C94DD3"/>
    <w:rsid w:val="00C95031"/>
    <w:rsid w:val="00C966A1"/>
    <w:rsid w:val="00C97A6F"/>
    <w:rsid w:val="00C97AAC"/>
    <w:rsid w:val="00CA4281"/>
    <w:rsid w:val="00CA60A5"/>
    <w:rsid w:val="00CB0358"/>
    <w:rsid w:val="00CB0E0F"/>
    <w:rsid w:val="00CB2AAE"/>
    <w:rsid w:val="00CB2EAE"/>
    <w:rsid w:val="00CB5F10"/>
    <w:rsid w:val="00CC454F"/>
    <w:rsid w:val="00CC4721"/>
    <w:rsid w:val="00CC62D6"/>
    <w:rsid w:val="00CC6444"/>
    <w:rsid w:val="00CC6A95"/>
    <w:rsid w:val="00CD07F6"/>
    <w:rsid w:val="00CD0B96"/>
    <w:rsid w:val="00CD0CCF"/>
    <w:rsid w:val="00CD5336"/>
    <w:rsid w:val="00CE0A12"/>
    <w:rsid w:val="00CE29C6"/>
    <w:rsid w:val="00CE388A"/>
    <w:rsid w:val="00CE47B7"/>
    <w:rsid w:val="00CE4863"/>
    <w:rsid w:val="00CE520A"/>
    <w:rsid w:val="00CE6383"/>
    <w:rsid w:val="00CF0A65"/>
    <w:rsid w:val="00CF6502"/>
    <w:rsid w:val="00CF7237"/>
    <w:rsid w:val="00D00164"/>
    <w:rsid w:val="00D02000"/>
    <w:rsid w:val="00D03FF2"/>
    <w:rsid w:val="00D05774"/>
    <w:rsid w:val="00D05BDF"/>
    <w:rsid w:val="00D068DC"/>
    <w:rsid w:val="00D0713C"/>
    <w:rsid w:val="00D10BD9"/>
    <w:rsid w:val="00D1123C"/>
    <w:rsid w:val="00D1126A"/>
    <w:rsid w:val="00D125BB"/>
    <w:rsid w:val="00D1647F"/>
    <w:rsid w:val="00D16F66"/>
    <w:rsid w:val="00D20982"/>
    <w:rsid w:val="00D20B61"/>
    <w:rsid w:val="00D2407C"/>
    <w:rsid w:val="00D24851"/>
    <w:rsid w:val="00D2487B"/>
    <w:rsid w:val="00D26CD8"/>
    <w:rsid w:val="00D2798C"/>
    <w:rsid w:val="00D307BD"/>
    <w:rsid w:val="00D33A6D"/>
    <w:rsid w:val="00D33BC2"/>
    <w:rsid w:val="00D33EF0"/>
    <w:rsid w:val="00D433F9"/>
    <w:rsid w:val="00D439FB"/>
    <w:rsid w:val="00D44808"/>
    <w:rsid w:val="00D45A35"/>
    <w:rsid w:val="00D460D1"/>
    <w:rsid w:val="00D47D7E"/>
    <w:rsid w:val="00D47FAC"/>
    <w:rsid w:val="00D51560"/>
    <w:rsid w:val="00D5445A"/>
    <w:rsid w:val="00D55175"/>
    <w:rsid w:val="00D5537C"/>
    <w:rsid w:val="00D55E05"/>
    <w:rsid w:val="00D56A79"/>
    <w:rsid w:val="00D56EFC"/>
    <w:rsid w:val="00D6149C"/>
    <w:rsid w:val="00D63004"/>
    <w:rsid w:val="00D64AAE"/>
    <w:rsid w:val="00D65E20"/>
    <w:rsid w:val="00D65F77"/>
    <w:rsid w:val="00D671AA"/>
    <w:rsid w:val="00D673CD"/>
    <w:rsid w:val="00D71C46"/>
    <w:rsid w:val="00D73555"/>
    <w:rsid w:val="00D760EC"/>
    <w:rsid w:val="00D7739C"/>
    <w:rsid w:val="00D77B72"/>
    <w:rsid w:val="00D80913"/>
    <w:rsid w:val="00D8278B"/>
    <w:rsid w:val="00D83331"/>
    <w:rsid w:val="00D835FD"/>
    <w:rsid w:val="00D866A3"/>
    <w:rsid w:val="00D877DE"/>
    <w:rsid w:val="00D905AA"/>
    <w:rsid w:val="00D912CF"/>
    <w:rsid w:val="00D9166F"/>
    <w:rsid w:val="00D91E92"/>
    <w:rsid w:val="00D92546"/>
    <w:rsid w:val="00D94F81"/>
    <w:rsid w:val="00D9563A"/>
    <w:rsid w:val="00D95723"/>
    <w:rsid w:val="00D9594C"/>
    <w:rsid w:val="00DA0A0C"/>
    <w:rsid w:val="00DA30D3"/>
    <w:rsid w:val="00DA36F0"/>
    <w:rsid w:val="00DA4BD4"/>
    <w:rsid w:val="00DA5B24"/>
    <w:rsid w:val="00DA6724"/>
    <w:rsid w:val="00DB3D1D"/>
    <w:rsid w:val="00DB49F6"/>
    <w:rsid w:val="00DB4B9B"/>
    <w:rsid w:val="00DB7927"/>
    <w:rsid w:val="00DC3785"/>
    <w:rsid w:val="00DC64DE"/>
    <w:rsid w:val="00DC70A6"/>
    <w:rsid w:val="00DC73DF"/>
    <w:rsid w:val="00DD3463"/>
    <w:rsid w:val="00DD38EB"/>
    <w:rsid w:val="00DD472F"/>
    <w:rsid w:val="00DD4A78"/>
    <w:rsid w:val="00DD5A56"/>
    <w:rsid w:val="00DD7903"/>
    <w:rsid w:val="00DE076A"/>
    <w:rsid w:val="00DE3AAE"/>
    <w:rsid w:val="00DE3E79"/>
    <w:rsid w:val="00DE5913"/>
    <w:rsid w:val="00DE662C"/>
    <w:rsid w:val="00DF0F7F"/>
    <w:rsid w:val="00DF2A90"/>
    <w:rsid w:val="00DF4F3B"/>
    <w:rsid w:val="00DF7EDC"/>
    <w:rsid w:val="00E036F1"/>
    <w:rsid w:val="00E03CC9"/>
    <w:rsid w:val="00E045EE"/>
    <w:rsid w:val="00E068F4"/>
    <w:rsid w:val="00E06F43"/>
    <w:rsid w:val="00E10BE7"/>
    <w:rsid w:val="00E11C0E"/>
    <w:rsid w:val="00E13FD8"/>
    <w:rsid w:val="00E147FD"/>
    <w:rsid w:val="00E14D5B"/>
    <w:rsid w:val="00E15436"/>
    <w:rsid w:val="00E16D4E"/>
    <w:rsid w:val="00E16E2A"/>
    <w:rsid w:val="00E22716"/>
    <w:rsid w:val="00E23CD1"/>
    <w:rsid w:val="00E24238"/>
    <w:rsid w:val="00E257B4"/>
    <w:rsid w:val="00E25D4D"/>
    <w:rsid w:val="00E27C12"/>
    <w:rsid w:val="00E27C21"/>
    <w:rsid w:val="00E3282A"/>
    <w:rsid w:val="00E33D74"/>
    <w:rsid w:val="00E3596F"/>
    <w:rsid w:val="00E35F79"/>
    <w:rsid w:val="00E377AB"/>
    <w:rsid w:val="00E4020E"/>
    <w:rsid w:val="00E4197E"/>
    <w:rsid w:val="00E42352"/>
    <w:rsid w:val="00E46E46"/>
    <w:rsid w:val="00E53A6F"/>
    <w:rsid w:val="00E544D8"/>
    <w:rsid w:val="00E553E0"/>
    <w:rsid w:val="00E55C46"/>
    <w:rsid w:val="00E6537C"/>
    <w:rsid w:val="00E70A27"/>
    <w:rsid w:val="00E70A2A"/>
    <w:rsid w:val="00E712B2"/>
    <w:rsid w:val="00E72D40"/>
    <w:rsid w:val="00E81081"/>
    <w:rsid w:val="00E81D83"/>
    <w:rsid w:val="00E82006"/>
    <w:rsid w:val="00E8380A"/>
    <w:rsid w:val="00E858A7"/>
    <w:rsid w:val="00E862A2"/>
    <w:rsid w:val="00E9027B"/>
    <w:rsid w:val="00E929AF"/>
    <w:rsid w:val="00E9386E"/>
    <w:rsid w:val="00E94816"/>
    <w:rsid w:val="00E970DE"/>
    <w:rsid w:val="00E9744B"/>
    <w:rsid w:val="00E97A5D"/>
    <w:rsid w:val="00EA0A60"/>
    <w:rsid w:val="00EA2B38"/>
    <w:rsid w:val="00EA4739"/>
    <w:rsid w:val="00EA7196"/>
    <w:rsid w:val="00EB1D89"/>
    <w:rsid w:val="00EC1716"/>
    <w:rsid w:val="00EC2B24"/>
    <w:rsid w:val="00EC3659"/>
    <w:rsid w:val="00EC4FF0"/>
    <w:rsid w:val="00ED052F"/>
    <w:rsid w:val="00ED0545"/>
    <w:rsid w:val="00ED1318"/>
    <w:rsid w:val="00ED1B0C"/>
    <w:rsid w:val="00ED2D12"/>
    <w:rsid w:val="00ED3BEB"/>
    <w:rsid w:val="00ED66BD"/>
    <w:rsid w:val="00ED733B"/>
    <w:rsid w:val="00EE078C"/>
    <w:rsid w:val="00EE1BD5"/>
    <w:rsid w:val="00EE2C78"/>
    <w:rsid w:val="00EE348E"/>
    <w:rsid w:val="00EE614E"/>
    <w:rsid w:val="00EF0010"/>
    <w:rsid w:val="00EF0F01"/>
    <w:rsid w:val="00EF2062"/>
    <w:rsid w:val="00EF3B7A"/>
    <w:rsid w:val="00EF5005"/>
    <w:rsid w:val="00EF788C"/>
    <w:rsid w:val="00F02472"/>
    <w:rsid w:val="00F030C1"/>
    <w:rsid w:val="00F07824"/>
    <w:rsid w:val="00F07BF8"/>
    <w:rsid w:val="00F11F95"/>
    <w:rsid w:val="00F12F8D"/>
    <w:rsid w:val="00F15E76"/>
    <w:rsid w:val="00F16071"/>
    <w:rsid w:val="00F16A6D"/>
    <w:rsid w:val="00F1756C"/>
    <w:rsid w:val="00F1763F"/>
    <w:rsid w:val="00F2026D"/>
    <w:rsid w:val="00F21A13"/>
    <w:rsid w:val="00F2507E"/>
    <w:rsid w:val="00F31E46"/>
    <w:rsid w:val="00F32E30"/>
    <w:rsid w:val="00F35BB2"/>
    <w:rsid w:val="00F360CA"/>
    <w:rsid w:val="00F365E5"/>
    <w:rsid w:val="00F43495"/>
    <w:rsid w:val="00F43EA9"/>
    <w:rsid w:val="00F443FB"/>
    <w:rsid w:val="00F453AC"/>
    <w:rsid w:val="00F4798A"/>
    <w:rsid w:val="00F47CBB"/>
    <w:rsid w:val="00F53107"/>
    <w:rsid w:val="00F53ED7"/>
    <w:rsid w:val="00F5754F"/>
    <w:rsid w:val="00F60687"/>
    <w:rsid w:val="00F609D7"/>
    <w:rsid w:val="00F65E64"/>
    <w:rsid w:val="00F66218"/>
    <w:rsid w:val="00F666F8"/>
    <w:rsid w:val="00F74635"/>
    <w:rsid w:val="00F75F47"/>
    <w:rsid w:val="00F75F61"/>
    <w:rsid w:val="00F77696"/>
    <w:rsid w:val="00F80266"/>
    <w:rsid w:val="00F81453"/>
    <w:rsid w:val="00F829B8"/>
    <w:rsid w:val="00F84861"/>
    <w:rsid w:val="00F85F2C"/>
    <w:rsid w:val="00F866BF"/>
    <w:rsid w:val="00F867A7"/>
    <w:rsid w:val="00F902E7"/>
    <w:rsid w:val="00F90ACC"/>
    <w:rsid w:val="00F91946"/>
    <w:rsid w:val="00F92971"/>
    <w:rsid w:val="00F93BFC"/>
    <w:rsid w:val="00F94322"/>
    <w:rsid w:val="00F968FF"/>
    <w:rsid w:val="00F96CC1"/>
    <w:rsid w:val="00F97CFA"/>
    <w:rsid w:val="00FA237E"/>
    <w:rsid w:val="00FA475E"/>
    <w:rsid w:val="00FA49F1"/>
    <w:rsid w:val="00FA5200"/>
    <w:rsid w:val="00FA6E22"/>
    <w:rsid w:val="00FA77FC"/>
    <w:rsid w:val="00FB0623"/>
    <w:rsid w:val="00FB27CD"/>
    <w:rsid w:val="00FB4CA3"/>
    <w:rsid w:val="00FB7F2B"/>
    <w:rsid w:val="00FC0F05"/>
    <w:rsid w:val="00FC1118"/>
    <w:rsid w:val="00FC28CA"/>
    <w:rsid w:val="00FC2C08"/>
    <w:rsid w:val="00FC388E"/>
    <w:rsid w:val="00FC549C"/>
    <w:rsid w:val="00FC666E"/>
    <w:rsid w:val="00FC7AEF"/>
    <w:rsid w:val="00FD301A"/>
    <w:rsid w:val="00FD352B"/>
    <w:rsid w:val="00FD4C49"/>
    <w:rsid w:val="00FE0452"/>
    <w:rsid w:val="00FE16B6"/>
    <w:rsid w:val="00FE21C4"/>
    <w:rsid w:val="00FE245F"/>
    <w:rsid w:val="00FE27C6"/>
    <w:rsid w:val="00FE32CE"/>
    <w:rsid w:val="00FE5F47"/>
    <w:rsid w:val="00FE620D"/>
    <w:rsid w:val="00FE687A"/>
    <w:rsid w:val="00FE7E96"/>
    <w:rsid w:val="00FE7EB3"/>
    <w:rsid w:val="00FF07DE"/>
    <w:rsid w:val="00FF0A2D"/>
    <w:rsid w:val="00FF1CC2"/>
    <w:rsid w:val="00FF20DA"/>
    <w:rsid w:val="00FF3BA1"/>
    <w:rsid w:val="00FF4A10"/>
    <w:rsid w:val="00FF616D"/>
    <w:rsid w:val="00FF6A95"/>
    <w:rsid w:val="00FF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dat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B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3D59"/>
    <w:pPr>
      <w:keepNext/>
      <w:tabs>
        <w:tab w:val="left" w:pos="1935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12FC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55E0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2F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C0483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qFormat/>
    <w:rsid w:val="00123D5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475E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3F475E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F475E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3F475E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C0483A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rsid w:val="003F475E"/>
    <w:rPr>
      <w:rFonts w:ascii="Arial" w:hAnsi="Arial" w:cs="Arial"/>
      <w:sz w:val="22"/>
      <w:szCs w:val="22"/>
    </w:rPr>
  </w:style>
  <w:style w:type="paragraph" w:styleId="a3">
    <w:name w:val="Body Text"/>
    <w:basedOn w:val="a"/>
    <w:link w:val="a4"/>
    <w:rsid w:val="00123D59"/>
    <w:pPr>
      <w:spacing w:after="120"/>
    </w:pPr>
  </w:style>
  <w:style w:type="character" w:customStyle="1" w:styleId="a4">
    <w:name w:val="Основной текст Знак"/>
    <w:link w:val="a3"/>
    <w:rsid w:val="003F475E"/>
    <w:rPr>
      <w:sz w:val="24"/>
      <w:szCs w:val="24"/>
    </w:rPr>
  </w:style>
  <w:style w:type="paragraph" w:styleId="a5">
    <w:name w:val="Body Text Indent"/>
    <w:basedOn w:val="a"/>
    <w:link w:val="a6"/>
    <w:rsid w:val="00123D59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3F475E"/>
    <w:rPr>
      <w:sz w:val="24"/>
      <w:szCs w:val="24"/>
    </w:rPr>
  </w:style>
  <w:style w:type="paragraph" w:styleId="21">
    <w:name w:val="List 2"/>
    <w:basedOn w:val="a"/>
    <w:rsid w:val="00123D59"/>
    <w:pPr>
      <w:ind w:left="566" w:hanging="283"/>
    </w:pPr>
  </w:style>
  <w:style w:type="paragraph" w:styleId="31">
    <w:name w:val="List 3"/>
    <w:basedOn w:val="a"/>
    <w:rsid w:val="00123D59"/>
    <w:pPr>
      <w:ind w:left="849" w:hanging="283"/>
    </w:pPr>
  </w:style>
  <w:style w:type="paragraph" w:styleId="32">
    <w:name w:val="List Continue 3"/>
    <w:basedOn w:val="a"/>
    <w:rsid w:val="00123D59"/>
    <w:pPr>
      <w:spacing w:after="120"/>
      <w:ind w:left="849"/>
    </w:pPr>
  </w:style>
  <w:style w:type="paragraph" w:styleId="a7">
    <w:name w:val="Title"/>
    <w:basedOn w:val="a"/>
    <w:link w:val="a8"/>
    <w:qFormat/>
    <w:rsid w:val="00123D5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3F475E"/>
    <w:rPr>
      <w:rFonts w:ascii="Arial" w:hAnsi="Arial" w:cs="Arial"/>
      <w:b/>
      <w:bCs/>
      <w:kern w:val="28"/>
      <w:sz w:val="32"/>
      <w:szCs w:val="32"/>
    </w:rPr>
  </w:style>
  <w:style w:type="paragraph" w:styleId="a9">
    <w:name w:val="Subtitle"/>
    <w:basedOn w:val="a"/>
    <w:link w:val="aa"/>
    <w:qFormat/>
    <w:rsid w:val="00123D59"/>
    <w:pPr>
      <w:spacing w:after="60"/>
      <w:jc w:val="center"/>
      <w:outlineLvl w:val="1"/>
    </w:pPr>
    <w:rPr>
      <w:rFonts w:ascii="Arial" w:hAnsi="Arial"/>
    </w:rPr>
  </w:style>
  <w:style w:type="character" w:customStyle="1" w:styleId="aa">
    <w:name w:val="Подзаголовок Знак"/>
    <w:link w:val="a9"/>
    <w:rsid w:val="003F475E"/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rsid w:val="00FC11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F475E"/>
    <w:rPr>
      <w:sz w:val="24"/>
      <w:szCs w:val="24"/>
    </w:rPr>
  </w:style>
  <w:style w:type="paragraph" w:styleId="ad">
    <w:name w:val="footer"/>
    <w:basedOn w:val="a"/>
    <w:link w:val="ae"/>
    <w:rsid w:val="00FC11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F475E"/>
    <w:rPr>
      <w:sz w:val="24"/>
      <w:szCs w:val="24"/>
    </w:rPr>
  </w:style>
  <w:style w:type="paragraph" w:styleId="af">
    <w:name w:val="Plain Text"/>
    <w:basedOn w:val="a"/>
    <w:link w:val="af0"/>
    <w:rsid w:val="00093D7B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B15C5B"/>
    <w:rPr>
      <w:rFonts w:ascii="Courier New" w:hAnsi="Courier New" w:cs="Courier New"/>
    </w:rPr>
  </w:style>
  <w:style w:type="paragraph" w:customStyle="1" w:styleId="ConsPlusNormal">
    <w:name w:val="ConsPlusNormal"/>
    <w:rsid w:val="00AD47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1">
    <w:name w:val="Table Grid"/>
    <w:basedOn w:val="a1"/>
    <w:rsid w:val="00912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D55E05"/>
    <w:pPr>
      <w:widowControl w:val="0"/>
      <w:ind w:firstLine="851"/>
      <w:jc w:val="both"/>
    </w:pPr>
    <w:rPr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C048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78760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2">
    <w:name w:val="Таблицы (моноширинный)"/>
    <w:basedOn w:val="a"/>
    <w:next w:val="a"/>
    <w:rsid w:val="00684B7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3">
    <w:name w:val="Цветовое выделение"/>
    <w:rsid w:val="00365D86"/>
    <w:rPr>
      <w:b/>
      <w:bCs/>
      <w:color w:val="000080"/>
    </w:rPr>
  </w:style>
  <w:style w:type="paragraph" w:customStyle="1" w:styleId="af4">
    <w:name w:val="Нормальный (таблица)"/>
    <w:basedOn w:val="a"/>
    <w:next w:val="a"/>
    <w:rsid w:val="00863D12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5">
    <w:name w:val="No Spacing"/>
    <w:qFormat/>
    <w:rsid w:val="00642EFF"/>
    <w:rPr>
      <w:rFonts w:ascii="Calibri" w:hAnsi="Calibri"/>
      <w:sz w:val="22"/>
      <w:szCs w:val="22"/>
    </w:rPr>
  </w:style>
  <w:style w:type="paragraph" w:customStyle="1" w:styleId="CharCharCharChar">
    <w:name w:val="Char Char Char Char"/>
    <w:basedOn w:val="a"/>
    <w:next w:val="a"/>
    <w:semiHidden/>
    <w:rsid w:val="006C319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rsid w:val="00B15C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t">
    <w:name w:val="bt"/>
    <w:basedOn w:val="a"/>
    <w:rsid w:val="00FE21C4"/>
    <w:pPr>
      <w:spacing w:before="100" w:beforeAutospacing="1" w:after="100" w:afterAutospacing="1"/>
    </w:pPr>
  </w:style>
  <w:style w:type="paragraph" w:styleId="af6">
    <w:name w:val="Normal (Web)"/>
    <w:basedOn w:val="a"/>
    <w:rsid w:val="0009122A"/>
    <w:pPr>
      <w:spacing w:before="100" w:beforeAutospacing="1" w:after="100" w:afterAutospacing="1"/>
    </w:pPr>
  </w:style>
  <w:style w:type="paragraph" w:customStyle="1" w:styleId="af7">
    <w:name w:val="Знак Знак Знак Знак"/>
    <w:basedOn w:val="a"/>
    <w:rsid w:val="001B20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Balloon Text"/>
    <w:basedOn w:val="a"/>
    <w:link w:val="af9"/>
    <w:rsid w:val="00F829B8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F829B8"/>
    <w:rPr>
      <w:rFonts w:ascii="Tahoma" w:hAnsi="Tahoma" w:cs="Tahoma"/>
      <w:sz w:val="16"/>
      <w:szCs w:val="16"/>
    </w:rPr>
  </w:style>
  <w:style w:type="paragraph" w:customStyle="1" w:styleId="22">
    <w:name w:val="Знак2 Знак Знак Знак Знак"/>
    <w:basedOn w:val="a"/>
    <w:rsid w:val="00511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3">
    <w:name w:val="Заголовок №2_"/>
    <w:link w:val="24"/>
    <w:locked/>
    <w:rsid w:val="002A3487"/>
    <w:rPr>
      <w:b/>
      <w:bCs/>
      <w:sz w:val="27"/>
      <w:szCs w:val="27"/>
      <w:lang w:bidi="ar-SA"/>
    </w:rPr>
  </w:style>
  <w:style w:type="paragraph" w:customStyle="1" w:styleId="24">
    <w:name w:val="Заголовок №2"/>
    <w:basedOn w:val="a"/>
    <w:link w:val="23"/>
    <w:rsid w:val="002A3487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037EAC"/>
  </w:style>
  <w:style w:type="character" w:styleId="afa">
    <w:name w:val="Hyperlink"/>
    <w:uiPriority w:val="99"/>
    <w:unhideWhenUsed/>
    <w:rsid w:val="00037EAC"/>
    <w:rPr>
      <w:color w:val="0000FF"/>
      <w:u w:val="single"/>
    </w:rPr>
  </w:style>
  <w:style w:type="paragraph" w:customStyle="1" w:styleId="s3">
    <w:name w:val="s_3"/>
    <w:basedOn w:val="a"/>
    <w:rsid w:val="00385958"/>
    <w:pPr>
      <w:spacing w:before="100" w:beforeAutospacing="1" w:after="100" w:afterAutospacing="1"/>
    </w:pPr>
  </w:style>
  <w:style w:type="character" w:customStyle="1" w:styleId="PlainTextChar">
    <w:name w:val="Plain Text Char"/>
    <w:locked/>
    <w:rsid w:val="00AF4E5C"/>
    <w:rPr>
      <w:rFonts w:ascii="Courier New" w:eastAsia="Calibri" w:hAnsi="Courier New" w:cs="Courier New"/>
      <w:lang w:val="ru-RU" w:eastAsia="ru-RU" w:bidi="ar-SA"/>
    </w:rPr>
  </w:style>
  <w:style w:type="character" w:styleId="afb">
    <w:name w:val="FollowedHyperlink"/>
    <w:uiPriority w:val="99"/>
    <w:unhideWhenUsed/>
    <w:rsid w:val="009C14F2"/>
    <w:rPr>
      <w:color w:val="800080"/>
      <w:u w:val="single"/>
    </w:rPr>
  </w:style>
  <w:style w:type="numbering" w:customStyle="1" w:styleId="12">
    <w:name w:val="Нет списка1"/>
    <w:next w:val="a2"/>
    <w:semiHidden/>
    <w:unhideWhenUsed/>
    <w:rsid w:val="00953564"/>
  </w:style>
  <w:style w:type="paragraph" w:styleId="afc">
    <w:name w:val="List Paragraph"/>
    <w:basedOn w:val="a"/>
    <w:uiPriority w:val="34"/>
    <w:qFormat/>
    <w:rsid w:val="00953564"/>
    <w:pPr>
      <w:ind w:left="708"/>
    </w:pPr>
    <w:rPr>
      <w:sz w:val="20"/>
      <w:szCs w:val="20"/>
    </w:rPr>
  </w:style>
  <w:style w:type="paragraph" w:customStyle="1" w:styleId="afd">
    <w:name w:val="Основное меню (преемственное)"/>
    <w:basedOn w:val="a"/>
    <w:next w:val="a"/>
    <w:uiPriority w:val="99"/>
    <w:rsid w:val="00953564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e">
    <w:name w:val="Заголовок"/>
    <w:basedOn w:val="afd"/>
    <w:next w:val="a"/>
    <w:rsid w:val="00953564"/>
    <w:rPr>
      <w:rFonts w:ascii="Arial" w:hAnsi="Arial" w:cs="Arial"/>
      <w:b/>
      <w:bCs/>
      <w:color w:val="C0C0C0"/>
    </w:rPr>
  </w:style>
  <w:style w:type="paragraph" w:customStyle="1" w:styleId="aff">
    <w:name w:val="Заголовок статьи"/>
    <w:basedOn w:val="a"/>
    <w:next w:val="a"/>
    <w:uiPriority w:val="99"/>
    <w:rsid w:val="0095356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0">
    <w:name w:val="Интерактивный заголовок"/>
    <w:basedOn w:val="afe"/>
    <w:next w:val="a"/>
    <w:uiPriority w:val="99"/>
    <w:rsid w:val="00953564"/>
    <w:rPr>
      <w:b w:val="0"/>
      <w:bCs w:val="0"/>
      <w:color w:val="auto"/>
      <w:u w:val="single"/>
    </w:rPr>
  </w:style>
  <w:style w:type="paragraph" w:customStyle="1" w:styleId="aff1">
    <w:name w:val="Интерфейс"/>
    <w:basedOn w:val="a"/>
    <w:next w:val="a"/>
    <w:uiPriority w:val="99"/>
    <w:rsid w:val="0095356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2">
    <w:name w:val="Комментарий"/>
    <w:basedOn w:val="a"/>
    <w:next w:val="a"/>
    <w:uiPriority w:val="99"/>
    <w:rsid w:val="0095356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953564"/>
    <w:pPr>
      <w:ind w:left="0"/>
    </w:pPr>
  </w:style>
  <w:style w:type="paragraph" w:customStyle="1" w:styleId="aff4">
    <w:name w:val="Текст (лев. подпись)"/>
    <w:basedOn w:val="a"/>
    <w:next w:val="a"/>
    <w:uiPriority w:val="99"/>
    <w:rsid w:val="009535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5">
    <w:name w:val="Колонтитул (левый)"/>
    <w:basedOn w:val="aff4"/>
    <w:next w:val="a"/>
    <w:uiPriority w:val="99"/>
    <w:rsid w:val="00953564"/>
    <w:pPr>
      <w:jc w:val="both"/>
    </w:pPr>
    <w:rPr>
      <w:sz w:val="16"/>
      <w:szCs w:val="16"/>
    </w:rPr>
  </w:style>
  <w:style w:type="paragraph" w:customStyle="1" w:styleId="aff6">
    <w:name w:val="Текст (прав. подпись)"/>
    <w:basedOn w:val="a"/>
    <w:next w:val="a"/>
    <w:uiPriority w:val="99"/>
    <w:rsid w:val="0095356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7">
    <w:name w:val="Колонтитул (правый)"/>
    <w:basedOn w:val="aff6"/>
    <w:next w:val="a"/>
    <w:uiPriority w:val="99"/>
    <w:rsid w:val="00953564"/>
    <w:pPr>
      <w:jc w:val="both"/>
    </w:pPr>
    <w:rPr>
      <w:sz w:val="16"/>
      <w:szCs w:val="16"/>
    </w:rPr>
  </w:style>
  <w:style w:type="paragraph" w:customStyle="1" w:styleId="aff8">
    <w:name w:val="Комментарий пользователя"/>
    <w:basedOn w:val="aff2"/>
    <w:next w:val="a"/>
    <w:uiPriority w:val="99"/>
    <w:rsid w:val="00953564"/>
    <w:pPr>
      <w:ind w:left="0"/>
      <w:jc w:val="left"/>
    </w:pPr>
    <w:rPr>
      <w:i w:val="0"/>
      <w:iCs w:val="0"/>
      <w:color w:val="000080"/>
    </w:rPr>
  </w:style>
  <w:style w:type="paragraph" w:customStyle="1" w:styleId="aff9">
    <w:name w:val="Моноширинный"/>
    <w:basedOn w:val="a"/>
    <w:next w:val="a"/>
    <w:uiPriority w:val="99"/>
    <w:rsid w:val="0095356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a">
    <w:name w:val="Объект"/>
    <w:basedOn w:val="a"/>
    <w:next w:val="a"/>
    <w:uiPriority w:val="99"/>
    <w:rsid w:val="0095356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Оглавление"/>
    <w:basedOn w:val="af2"/>
    <w:next w:val="a"/>
    <w:uiPriority w:val="99"/>
    <w:rsid w:val="00953564"/>
    <w:pPr>
      <w:widowControl w:val="0"/>
      <w:ind w:left="140"/>
    </w:pPr>
    <w:rPr>
      <w:rFonts w:ascii="Arial" w:hAnsi="Arial" w:cs="Arial"/>
    </w:rPr>
  </w:style>
  <w:style w:type="paragraph" w:customStyle="1" w:styleId="affc">
    <w:name w:val="Переменная часть"/>
    <w:basedOn w:val="afd"/>
    <w:next w:val="a"/>
    <w:uiPriority w:val="99"/>
    <w:rsid w:val="00953564"/>
    <w:rPr>
      <w:rFonts w:ascii="Arial" w:hAnsi="Arial" w:cs="Arial"/>
      <w:sz w:val="20"/>
      <w:szCs w:val="20"/>
    </w:rPr>
  </w:style>
  <w:style w:type="paragraph" w:customStyle="1" w:styleId="affd">
    <w:name w:val="Постоянная часть"/>
    <w:basedOn w:val="afd"/>
    <w:next w:val="a"/>
    <w:uiPriority w:val="99"/>
    <w:rsid w:val="00953564"/>
    <w:rPr>
      <w:rFonts w:ascii="Arial" w:hAnsi="Arial" w:cs="Arial"/>
      <w:sz w:val="22"/>
      <w:szCs w:val="22"/>
    </w:rPr>
  </w:style>
  <w:style w:type="paragraph" w:customStyle="1" w:styleId="affe">
    <w:name w:val="Прижатый влево"/>
    <w:basedOn w:val="a"/>
    <w:next w:val="a"/>
    <w:uiPriority w:val="99"/>
    <w:rsid w:val="009535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">
    <w:name w:val="Словарная статья"/>
    <w:basedOn w:val="a"/>
    <w:next w:val="a"/>
    <w:uiPriority w:val="99"/>
    <w:rsid w:val="0095356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0">
    <w:name w:val="Текст (справка)"/>
    <w:basedOn w:val="a"/>
    <w:next w:val="a"/>
    <w:uiPriority w:val="99"/>
    <w:rsid w:val="0095356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Текст в таблице"/>
    <w:basedOn w:val="af4"/>
    <w:next w:val="a"/>
    <w:uiPriority w:val="99"/>
    <w:rsid w:val="00953564"/>
    <w:pPr>
      <w:widowControl w:val="0"/>
      <w:ind w:firstLine="500"/>
    </w:pPr>
    <w:rPr>
      <w:rFonts w:cs="Arial"/>
    </w:rPr>
  </w:style>
  <w:style w:type="paragraph" w:customStyle="1" w:styleId="afff2">
    <w:name w:val="Технический комментарий"/>
    <w:basedOn w:val="a"/>
    <w:next w:val="a"/>
    <w:uiPriority w:val="99"/>
    <w:rsid w:val="009535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Центрированный (таблица)"/>
    <w:basedOn w:val="af4"/>
    <w:next w:val="a"/>
    <w:uiPriority w:val="99"/>
    <w:rsid w:val="00953564"/>
    <w:pPr>
      <w:widowControl w:val="0"/>
      <w:jc w:val="center"/>
    </w:pPr>
    <w:rPr>
      <w:rFonts w:cs="Arial"/>
    </w:rPr>
  </w:style>
  <w:style w:type="paragraph" w:customStyle="1" w:styleId="13">
    <w:name w:val="Знак Знак1 Знак Знак Знак Знак"/>
    <w:basedOn w:val="a"/>
    <w:rsid w:val="009535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"/>
    <w:rsid w:val="009535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 Знак Знак Знак Знак"/>
    <w:basedOn w:val="a"/>
    <w:rsid w:val="0095356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16">
    <w:name w:val="s_16"/>
    <w:basedOn w:val="a"/>
    <w:rsid w:val="00953564"/>
    <w:pPr>
      <w:spacing w:before="100" w:beforeAutospacing="1" w:after="100" w:afterAutospacing="1"/>
    </w:pPr>
  </w:style>
  <w:style w:type="character" w:customStyle="1" w:styleId="afff5">
    <w:name w:val="Гипертекстовая ссылка"/>
    <w:uiPriority w:val="99"/>
    <w:rsid w:val="00953564"/>
    <w:rPr>
      <w:b/>
      <w:bCs/>
      <w:color w:val="008000"/>
    </w:rPr>
  </w:style>
  <w:style w:type="character" w:customStyle="1" w:styleId="afff6">
    <w:name w:val="Активная гипертекстовая ссылка"/>
    <w:uiPriority w:val="99"/>
    <w:rsid w:val="00953564"/>
    <w:rPr>
      <w:b/>
      <w:bCs/>
      <w:color w:val="008000"/>
      <w:u w:val="single"/>
    </w:rPr>
  </w:style>
  <w:style w:type="character" w:customStyle="1" w:styleId="afff7">
    <w:name w:val="Заголовок своего сообщения"/>
    <w:uiPriority w:val="99"/>
    <w:rsid w:val="00953564"/>
  </w:style>
  <w:style w:type="character" w:customStyle="1" w:styleId="afff8">
    <w:name w:val="Заголовок чужого сообщения"/>
    <w:uiPriority w:val="99"/>
    <w:rsid w:val="00953564"/>
    <w:rPr>
      <w:b/>
      <w:bCs/>
      <w:color w:val="FF0000"/>
    </w:rPr>
  </w:style>
  <w:style w:type="character" w:customStyle="1" w:styleId="afff9">
    <w:name w:val="Найденные слова"/>
    <w:uiPriority w:val="99"/>
    <w:rsid w:val="00953564"/>
  </w:style>
  <w:style w:type="character" w:customStyle="1" w:styleId="afffa">
    <w:name w:val="Не вступил в силу"/>
    <w:uiPriority w:val="99"/>
    <w:rsid w:val="00953564"/>
    <w:rPr>
      <w:b/>
      <w:bCs/>
      <w:color w:val="008080"/>
    </w:rPr>
  </w:style>
  <w:style w:type="character" w:customStyle="1" w:styleId="afffb">
    <w:name w:val="Опечатки"/>
    <w:uiPriority w:val="99"/>
    <w:rsid w:val="00953564"/>
    <w:rPr>
      <w:color w:val="FF0000"/>
    </w:rPr>
  </w:style>
  <w:style w:type="character" w:customStyle="1" w:styleId="afffc">
    <w:name w:val="Продолжение ссылки"/>
    <w:uiPriority w:val="99"/>
    <w:rsid w:val="00953564"/>
  </w:style>
  <w:style w:type="character" w:customStyle="1" w:styleId="afffd">
    <w:name w:val="Сравнение редакций"/>
    <w:uiPriority w:val="99"/>
    <w:rsid w:val="00953564"/>
  </w:style>
  <w:style w:type="character" w:customStyle="1" w:styleId="afffe">
    <w:name w:val="Сравнение редакций. Добавленный фрагмент"/>
    <w:uiPriority w:val="99"/>
    <w:rsid w:val="00953564"/>
    <w:rPr>
      <w:color w:val="0000FF"/>
    </w:rPr>
  </w:style>
  <w:style w:type="character" w:customStyle="1" w:styleId="affff">
    <w:name w:val="Сравнение редакций. Удаленный фрагмент"/>
    <w:uiPriority w:val="99"/>
    <w:rsid w:val="00953564"/>
    <w:rPr>
      <w:strike/>
      <w:color w:val="808000"/>
    </w:rPr>
  </w:style>
  <w:style w:type="character" w:customStyle="1" w:styleId="affff0">
    <w:name w:val="Утратил силу"/>
    <w:uiPriority w:val="99"/>
    <w:rsid w:val="00953564"/>
    <w:rPr>
      <w:b/>
      <w:bCs/>
      <w:strike/>
      <w:color w:val="808000"/>
    </w:rPr>
  </w:style>
  <w:style w:type="table" w:customStyle="1" w:styleId="14">
    <w:name w:val="Сетка таблицы1"/>
    <w:basedOn w:val="a1"/>
    <w:next w:val="af1"/>
    <w:rsid w:val="009535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953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953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rsid w:val="00953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sid w:val="00953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953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rsid w:val="00953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rsid w:val="00953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66327F"/>
  </w:style>
  <w:style w:type="character" w:customStyle="1" w:styleId="WW8Num7z0">
    <w:name w:val="WW8Num7z0"/>
    <w:rsid w:val="0066327F"/>
    <w:rPr>
      <w:rFonts w:ascii="Symbol" w:eastAsia="Times New Roman" w:hAnsi="Symbol" w:cs="Times New Roman"/>
    </w:rPr>
  </w:style>
  <w:style w:type="character" w:customStyle="1" w:styleId="WW8Num7z1">
    <w:name w:val="WW8Num7z1"/>
    <w:rsid w:val="0066327F"/>
    <w:rPr>
      <w:rFonts w:ascii="Courier New" w:hAnsi="Courier New" w:cs="Courier New"/>
    </w:rPr>
  </w:style>
  <w:style w:type="character" w:customStyle="1" w:styleId="WW8Num7z2">
    <w:name w:val="WW8Num7z2"/>
    <w:rsid w:val="0066327F"/>
    <w:rPr>
      <w:rFonts w:ascii="Wingdings" w:hAnsi="Wingdings" w:cs="Wingdings"/>
    </w:rPr>
  </w:style>
  <w:style w:type="character" w:customStyle="1" w:styleId="WW8Num7z3">
    <w:name w:val="WW8Num7z3"/>
    <w:rsid w:val="0066327F"/>
    <w:rPr>
      <w:rFonts w:ascii="Symbol" w:hAnsi="Symbol" w:cs="Symbol"/>
    </w:rPr>
  </w:style>
  <w:style w:type="character" w:customStyle="1" w:styleId="15">
    <w:name w:val="Основной шрифт абзаца1"/>
    <w:rsid w:val="0066327F"/>
  </w:style>
  <w:style w:type="paragraph" w:styleId="affff1">
    <w:name w:val="List"/>
    <w:basedOn w:val="a3"/>
    <w:rsid w:val="0066327F"/>
    <w:pPr>
      <w:suppressAutoHyphens/>
    </w:pPr>
    <w:rPr>
      <w:rFonts w:cs="Mangal"/>
      <w:lang w:eastAsia="ar-SA"/>
    </w:rPr>
  </w:style>
  <w:style w:type="paragraph" w:customStyle="1" w:styleId="16">
    <w:name w:val="Название1"/>
    <w:basedOn w:val="a"/>
    <w:rsid w:val="0066327F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"/>
    <w:rsid w:val="0066327F"/>
    <w:pPr>
      <w:suppressLineNumbers/>
      <w:suppressAutoHyphens/>
    </w:pPr>
    <w:rPr>
      <w:rFonts w:cs="Mangal"/>
      <w:lang w:eastAsia="ar-SA"/>
    </w:rPr>
  </w:style>
  <w:style w:type="paragraph" w:customStyle="1" w:styleId="Preformat">
    <w:name w:val="Preformat"/>
    <w:rsid w:val="0066327F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1">
    <w:name w:val="Список 21"/>
    <w:basedOn w:val="a"/>
    <w:rsid w:val="0066327F"/>
    <w:pPr>
      <w:suppressAutoHyphens/>
      <w:ind w:left="566" w:hanging="283"/>
    </w:pPr>
    <w:rPr>
      <w:lang w:eastAsia="ar-SA"/>
    </w:rPr>
  </w:style>
  <w:style w:type="paragraph" w:customStyle="1" w:styleId="310">
    <w:name w:val="Список 31"/>
    <w:basedOn w:val="a"/>
    <w:rsid w:val="0066327F"/>
    <w:pPr>
      <w:suppressAutoHyphens/>
      <w:ind w:left="849" w:hanging="283"/>
    </w:pPr>
    <w:rPr>
      <w:lang w:eastAsia="ar-SA"/>
    </w:rPr>
  </w:style>
  <w:style w:type="paragraph" w:customStyle="1" w:styleId="311">
    <w:name w:val="Продолжение списка 31"/>
    <w:basedOn w:val="a"/>
    <w:rsid w:val="0066327F"/>
    <w:pPr>
      <w:suppressAutoHyphens/>
      <w:spacing w:after="120"/>
      <w:ind w:left="849"/>
    </w:pPr>
    <w:rPr>
      <w:lang w:eastAsia="ar-SA"/>
    </w:rPr>
  </w:style>
  <w:style w:type="paragraph" w:customStyle="1" w:styleId="18">
    <w:name w:val="Текст1"/>
    <w:basedOn w:val="a"/>
    <w:rsid w:val="0066327F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xl67">
    <w:name w:val="xl67"/>
    <w:basedOn w:val="a"/>
    <w:rsid w:val="006632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ar-SA"/>
    </w:rPr>
  </w:style>
  <w:style w:type="paragraph" w:customStyle="1" w:styleId="affff2">
    <w:name w:val="Содержимое таблицы"/>
    <w:basedOn w:val="a"/>
    <w:rsid w:val="0066327F"/>
    <w:pPr>
      <w:suppressLineNumbers/>
      <w:suppressAutoHyphens/>
    </w:pPr>
    <w:rPr>
      <w:lang w:eastAsia="ar-SA"/>
    </w:rPr>
  </w:style>
  <w:style w:type="paragraph" w:customStyle="1" w:styleId="affff3">
    <w:name w:val="Заголовок таблицы"/>
    <w:basedOn w:val="affff2"/>
    <w:rsid w:val="0066327F"/>
    <w:pPr>
      <w:jc w:val="center"/>
    </w:pPr>
    <w:rPr>
      <w:b/>
      <w:bCs/>
    </w:rPr>
  </w:style>
  <w:style w:type="numbering" w:customStyle="1" w:styleId="34">
    <w:name w:val="Нет списка3"/>
    <w:next w:val="a2"/>
    <w:semiHidden/>
    <w:unhideWhenUsed/>
    <w:rsid w:val="0066327F"/>
  </w:style>
  <w:style w:type="numbering" w:customStyle="1" w:styleId="42">
    <w:name w:val="Нет списка4"/>
    <w:next w:val="a2"/>
    <w:uiPriority w:val="99"/>
    <w:semiHidden/>
    <w:unhideWhenUsed/>
    <w:rsid w:val="0066327F"/>
  </w:style>
  <w:style w:type="numbering" w:customStyle="1" w:styleId="50">
    <w:name w:val="Нет списка5"/>
    <w:next w:val="a2"/>
    <w:uiPriority w:val="99"/>
    <w:semiHidden/>
    <w:unhideWhenUsed/>
    <w:rsid w:val="0066327F"/>
  </w:style>
  <w:style w:type="numbering" w:customStyle="1" w:styleId="111">
    <w:name w:val="Нет списка11"/>
    <w:next w:val="a2"/>
    <w:uiPriority w:val="99"/>
    <w:semiHidden/>
    <w:unhideWhenUsed/>
    <w:rsid w:val="0066327F"/>
  </w:style>
  <w:style w:type="numbering" w:customStyle="1" w:styleId="1110">
    <w:name w:val="Нет списка111"/>
    <w:next w:val="a2"/>
    <w:semiHidden/>
    <w:rsid w:val="0066327F"/>
  </w:style>
  <w:style w:type="numbering" w:customStyle="1" w:styleId="212">
    <w:name w:val="Нет списка21"/>
    <w:next w:val="a2"/>
    <w:semiHidden/>
    <w:rsid w:val="0066327F"/>
  </w:style>
  <w:style w:type="numbering" w:customStyle="1" w:styleId="312">
    <w:name w:val="Нет списка31"/>
    <w:next w:val="a2"/>
    <w:semiHidden/>
    <w:rsid w:val="0066327F"/>
  </w:style>
  <w:style w:type="numbering" w:customStyle="1" w:styleId="410">
    <w:name w:val="Нет списка41"/>
    <w:next w:val="a2"/>
    <w:semiHidden/>
    <w:rsid w:val="0066327F"/>
  </w:style>
  <w:style w:type="numbering" w:customStyle="1" w:styleId="51">
    <w:name w:val="Нет списка51"/>
    <w:next w:val="a2"/>
    <w:semiHidden/>
    <w:rsid w:val="0066327F"/>
  </w:style>
  <w:style w:type="numbering" w:customStyle="1" w:styleId="60">
    <w:name w:val="Нет списка6"/>
    <w:next w:val="a2"/>
    <w:semiHidden/>
    <w:unhideWhenUsed/>
    <w:rsid w:val="0066327F"/>
  </w:style>
  <w:style w:type="numbering" w:customStyle="1" w:styleId="120">
    <w:name w:val="Нет списка12"/>
    <w:next w:val="a2"/>
    <w:uiPriority w:val="99"/>
    <w:semiHidden/>
    <w:unhideWhenUsed/>
    <w:rsid w:val="0066327F"/>
  </w:style>
  <w:style w:type="numbering" w:customStyle="1" w:styleId="112">
    <w:name w:val="Нет списка112"/>
    <w:next w:val="a2"/>
    <w:semiHidden/>
    <w:rsid w:val="0066327F"/>
  </w:style>
  <w:style w:type="numbering" w:customStyle="1" w:styleId="220">
    <w:name w:val="Нет списка22"/>
    <w:next w:val="a2"/>
    <w:semiHidden/>
    <w:rsid w:val="0066327F"/>
  </w:style>
  <w:style w:type="numbering" w:customStyle="1" w:styleId="320">
    <w:name w:val="Нет списка32"/>
    <w:next w:val="a2"/>
    <w:semiHidden/>
    <w:rsid w:val="0066327F"/>
  </w:style>
  <w:style w:type="numbering" w:customStyle="1" w:styleId="420">
    <w:name w:val="Нет списка42"/>
    <w:next w:val="a2"/>
    <w:semiHidden/>
    <w:rsid w:val="0066327F"/>
  </w:style>
  <w:style w:type="numbering" w:customStyle="1" w:styleId="52">
    <w:name w:val="Нет списка52"/>
    <w:next w:val="a2"/>
    <w:semiHidden/>
    <w:rsid w:val="00663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3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0900200/3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0900200/3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B7B26-F532-403C-B67A-6B88482E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20</Pages>
  <Words>4665</Words>
  <Characters>26593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31196</CharactersWithSpaces>
  <SharedDoc>false</SharedDoc>
  <HLinks>
    <vt:vector size="42" baseType="variant"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4784131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4259948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http://base.garant.ru/10900200/32/</vt:lpwstr>
      </vt:variant>
      <vt:variant>
        <vt:lpwstr>block_227</vt:lpwstr>
      </vt:variant>
      <vt:variant>
        <vt:i4>4259948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http://base.garant.ru/10900200/32/</vt:lpwstr>
      </vt:variant>
      <vt:variant>
        <vt:lpwstr>block_227</vt:lpwstr>
      </vt:variant>
      <vt:variant>
        <vt:i4>4259948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http://base.garant.ru/10900200/32/</vt:lpwstr>
      </vt:variant>
      <vt:variant>
        <vt:lpwstr>block_228</vt:lpwstr>
      </vt:variant>
      <vt:variant>
        <vt:i4>7405659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http://base.garant.ru/10900200/32/</vt:lpwstr>
      </vt:variant>
      <vt:variant>
        <vt:lpwstr>block_22701</vt:lpwstr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http://base.garant.ru/10900200/32/</vt:lpwstr>
      </vt:variant>
      <vt:variant>
        <vt:lpwstr>block_227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Апальково</cp:lastModifiedBy>
  <cp:revision>56</cp:revision>
  <cp:lastPrinted>2020-05-14T13:59:00Z</cp:lastPrinted>
  <dcterms:created xsi:type="dcterms:W3CDTF">2021-04-21T08:43:00Z</dcterms:created>
  <dcterms:modified xsi:type="dcterms:W3CDTF">2021-04-23T08:30:00Z</dcterms:modified>
</cp:coreProperties>
</file>