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6E" w:rsidRPr="00D70DA8" w:rsidRDefault="00D71D6E" w:rsidP="00D70D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0DA8">
        <w:rPr>
          <w:rFonts w:ascii="Arial" w:hAnsi="Arial" w:cs="Arial"/>
          <w:b/>
          <w:bCs/>
          <w:sz w:val="32"/>
          <w:szCs w:val="32"/>
        </w:rPr>
        <w:t>СОБРАНИЕ ДЕПУТАТОВ АПАЛЬКОВСКОГО СЕЛЬСОВЕТА ЗОЛОТУХИНСКОГОТ РАЙОНА КУРСКОЙ ОБЛАСТИ</w:t>
      </w:r>
    </w:p>
    <w:p w:rsidR="008C415D" w:rsidRPr="00D70DA8" w:rsidRDefault="008C415D" w:rsidP="00D70DA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C415D" w:rsidRPr="00D70DA8" w:rsidRDefault="00D71D6E" w:rsidP="00D70D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0DA8">
        <w:rPr>
          <w:rFonts w:ascii="Arial" w:hAnsi="Arial" w:cs="Arial"/>
          <w:b/>
          <w:bCs/>
          <w:sz w:val="32"/>
          <w:szCs w:val="32"/>
        </w:rPr>
        <w:t>РЕШЕНИЕ</w:t>
      </w: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DA8">
        <w:rPr>
          <w:rFonts w:ascii="Arial" w:hAnsi="Arial" w:cs="Arial"/>
          <w:b/>
          <w:sz w:val="32"/>
          <w:szCs w:val="32"/>
        </w:rPr>
        <w:t xml:space="preserve">от </w:t>
      </w:r>
      <w:r w:rsidR="00FF0A13">
        <w:rPr>
          <w:rFonts w:ascii="Arial" w:hAnsi="Arial" w:cs="Arial"/>
          <w:b/>
          <w:sz w:val="32"/>
          <w:szCs w:val="32"/>
        </w:rPr>
        <w:t>24</w:t>
      </w:r>
      <w:r w:rsidR="00D70DA8">
        <w:rPr>
          <w:rFonts w:ascii="Arial" w:hAnsi="Arial" w:cs="Arial"/>
          <w:b/>
          <w:sz w:val="32"/>
          <w:szCs w:val="32"/>
        </w:rPr>
        <w:t>.12.</w:t>
      </w:r>
      <w:r w:rsidR="00FF0A13">
        <w:rPr>
          <w:rFonts w:ascii="Arial" w:hAnsi="Arial" w:cs="Arial"/>
          <w:b/>
          <w:sz w:val="32"/>
          <w:szCs w:val="32"/>
        </w:rPr>
        <w:t>2024</w:t>
      </w:r>
      <w:r w:rsidRPr="00D70DA8">
        <w:rPr>
          <w:rFonts w:ascii="Arial" w:hAnsi="Arial" w:cs="Arial"/>
          <w:b/>
          <w:sz w:val="32"/>
          <w:szCs w:val="32"/>
        </w:rPr>
        <w:t xml:space="preserve"> года №</w:t>
      </w:r>
      <w:r w:rsidR="00FF0A13">
        <w:rPr>
          <w:rFonts w:ascii="Arial" w:hAnsi="Arial" w:cs="Arial"/>
          <w:b/>
          <w:sz w:val="32"/>
          <w:szCs w:val="32"/>
        </w:rPr>
        <w:t>102</w:t>
      </w: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DA8">
        <w:rPr>
          <w:rFonts w:ascii="Arial" w:hAnsi="Arial" w:cs="Arial"/>
          <w:b/>
          <w:sz w:val="32"/>
          <w:szCs w:val="32"/>
        </w:rPr>
        <w:t>О передаче осуществления части</w:t>
      </w: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DA8">
        <w:rPr>
          <w:rFonts w:ascii="Arial" w:hAnsi="Arial" w:cs="Arial"/>
          <w:b/>
          <w:sz w:val="32"/>
          <w:szCs w:val="32"/>
        </w:rPr>
        <w:t>полномочий по вопросам местного</w:t>
      </w: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DA8">
        <w:rPr>
          <w:rFonts w:ascii="Arial" w:hAnsi="Arial" w:cs="Arial"/>
          <w:b/>
          <w:sz w:val="32"/>
          <w:szCs w:val="32"/>
        </w:rPr>
        <w:t>значения органам местного самоуправления</w:t>
      </w: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0DA8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D71D6E" w:rsidRPr="00D70DA8" w:rsidRDefault="00D71D6E" w:rsidP="00D70DA8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71D6E" w:rsidRPr="00D70DA8" w:rsidRDefault="00D71D6E" w:rsidP="008C41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Руководствуясь частью 4 статьи 15 Федерального закона от 6 октября 2003 г. № 131-ФЗ «Об о</w:t>
      </w:r>
      <w:r w:rsidR="00122CCE" w:rsidRPr="00D70DA8">
        <w:rPr>
          <w:rFonts w:ascii="Arial" w:hAnsi="Arial" w:cs="Arial"/>
          <w:sz w:val="24"/>
          <w:szCs w:val="24"/>
        </w:rPr>
        <w:t>б</w:t>
      </w:r>
      <w:r w:rsidRPr="00D70DA8">
        <w:rPr>
          <w:rFonts w:ascii="Arial" w:hAnsi="Arial" w:cs="Arial"/>
          <w:sz w:val="24"/>
          <w:szCs w:val="24"/>
        </w:rPr>
        <w:t>щих принципа</w:t>
      </w:r>
      <w:r w:rsidR="00122CCE" w:rsidRPr="00D70DA8">
        <w:rPr>
          <w:rFonts w:ascii="Arial" w:hAnsi="Arial" w:cs="Arial"/>
          <w:sz w:val="24"/>
          <w:szCs w:val="24"/>
        </w:rPr>
        <w:t xml:space="preserve">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4D1A51" w:rsidRPr="008C33A0">
        <w:rPr>
          <w:rFonts w:ascii="Arial" w:hAnsi="Arial" w:cs="Arial"/>
          <w:sz w:val="24"/>
          <w:szCs w:val="24"/>
        </w:rPr>
        <w:t xml:space="preserve">«Апальковское сельское поселение» Золотухинского муниципального района </w:t>
      </w:r>
      <w:r w:rsidR="00122CCE" w:rsidRPr="00D70DA8">
        <w:rPr>
          <w:rFonts w:ascii="Arial" w:hAnsi="Arial" w:cs="Arial"/>
          <w:sz w:val="24"/>
          <w:szCs w:val="24"/>
        </w:rPr>
        <w:t xml:space="preserve">Курской области. Собрание депутатов Апальковского сельсовета Золотухинского района Курской области </w:t>
      </w:r>
      <w:r w:rsidR="00122CCE" w:rsidRPr="00D70DA8">
        <w:rPr>
          <w:rFonts w:ascii="Arial" w:hAnsi="Arial" w:cs="Arial"/>
          <w:b/>
          <w:bCs/>
          <w:sz w:val="24"/>
          <w:szCs w:val="24"/>
        </w:rPr>
        <w:t>РЕШИЛО</w:t>
      </w:r>
      <w:r w:rsidR="00122CCE" w:rsidRPr="00D70DA8">
        <w:rPr>
          <w:rFonts w:ascii="Arial" w:hAnsi="Arial" w:cs="Arial"/>
          <w:sz w:val="24"/>
          <w:szCs w:val="24"/>
        </w:rPr>
        <w:t>:</w:t>
      </w:r>
    </w:p>
    <w:p w:rsidR="00122CCE" w:rsidRPr="00D70DA8" w:rsidRDefault="00122CCE" w:rsidP="008C41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1. Собрани</w:t>
      </w:r>
      <w:r w:rsidR="005C3B2F" w:rsidRPr="00D70DA8">
        <w:rPr>
          <w:rFonts w:ascii="Arial" w:hAnsi="Arial" w:cs="Arial"/>
          <w:sz w:val="24"/>
          <w:szCs w:val="24"/>
        </w:rPr>
        <w:t>ю</w:t>
      </w:r>
      <w:r w:rsidRPr="00D70DA8">
        <w:rPr>
          <w:rFonts w:ascii="Arial" w:hAnsi="Arial" w:cs="Arial"/>
          <w:sz w:val="24"/>
          <w:szCs w:val="24"/>
        </w:rPr>
        <w:t xml:space="preserve"> депутатов Апальковского сельсовета Золотухинского района Курской области передать Представительному собранию Золотухинского района Курской области осуществление части полномочий по вопросам местного значения:</w:t>
      </w:r>
    </w:p>
    <w:p w:rsidR="00122CCE" w:rsidRPr="00D70DA8" w:rsidRDefault="00122CCE" w:rsidP="008C41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- осуществление внутреннего муниципального финансов</w:t>
      </w:r>
      <w:r w:rsidR="004D1A51">
        <w:rPr>
          <w:rFonts w:ascii="Arial" w:hAnsi="Arial" w:cs="Arial"/>
          <w:sz w:val="24"/>
          <w:szCs w:val="24"/>
        </w:rPr>
        <w:t>ого контроля сроком с 01.01.2025 года по 31.12.2025</w:t>
      </w:r>
      <w:r w:rsidRPr="00D70DA8">
        <w:rPr>
          <w:rFonts w:ascii="Arial" w:hAnsi="Arial" w:cs="Arial"/>
          <w:sz w:val="24"/>
          <w:szCs w:val="24"/>
        </w:rPr>
        <w:t xml:space="preserve"> года.</w:t>
      </w:r>
    </w:p>
    <w:p w:rsidR="00122CCE" w:rsidRPr="00D70DA8" w:rsidRDefault="00122CCE" w:rsidP="008C41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2. Администрации Апальковского сельсовета Золотухинского района Курской области заключить с Администрацией Золотухинского района Курской области</w:t>
      </w:r>
      <w:r w:rsidR="005C3B2F" w:rsidRPr="00D70DA8">
        <w:rPr>
          <w:rFonts w:ascii="Arial" w:hAnsi="Arial" w:cs="Arial"/>
          <w:sz w:val="24"/>
          <w:szCs w:val="24"/>
        </w:rPr>
        <w:t xml:space="preserve"> соглашение о передаче полномочий по внутреннему муниципальному финансовому контролю </w:t>
      </w:r>
      <w:proofErr w:type="gramStart"/>
      <w:r w:rsidR="005C3B2F" w:rsidRPr="00D70DA8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="005C3B2F" w:rsidRPr="00D70DA8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5C3B2F" w:rsidRPr="00D70DA8" w:rsidRDefault="005C3B2F" w:rsidP="008C41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3. Обнародовать настоящее Решение Собрания депутатов Апальковского сельсовета Золотухинского района Курской области на официальном сайте Администрации Апальковского сельсовета Золотухинского района Курской области в сети «Интернет».</w:t>
      </w:r>
    </w:p>
    <w:p w:rsidR="005C3B2F" w:rsidRPr="00D70DA8" w:rsidRDefault="005C3B2F" w:rsidP="008C41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4. Настоящее Решение вступает в силу после обнародования.</w:t>
      </w:r>
    </w:p>
    <w:p w:rsidR="005C3B2F" w:rsidRPr="00D70DA8" w:rsidRDefault="005C3B2F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171B8" w:rsidRDefault="00A171B8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70DA8" w:rsidRDefault="00D70DA8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70DA8" w:rsidRDefault="00D70DA8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70DA8" w:rsidRPr="00D70DA8" w:rsidRDefault="00D70DA8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5C3B2F" w:rsidRPr="00D70DA8" w:rsidRDefault="005C3B2F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C3B2F" w:rsidRPr="00D70DA8" w:rsidRDefault="005C3B2F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Апальковского сельсовета                                                     О.В. Денисова</w:t>
      </w:r>
    </w:p>
    <w:p w:rsidR="005C3B2F" w:rsidRDefault="005C3B2F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70DA8" w:rsidRDefault="00D70DA8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70DA8" w:rsidRPr="00D70DA8" w:rsidRDefault="00D70DA8" w:rsidP="005C3B2F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171B8" w:rsidRPr="00D70DA8" w:rsidRDefault="005C3B2F" w:rsidP="00A171B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70DA8">
        <w:rPr>
          <w:rFonts w:ascii="Arial" w:hAnsi="Arial" w:cs="Arial"/>
          <w:sz w:val="24"/>
          <w:szCs w:val="24"/>
        </w:rPr>
        <w:t>Глава  Апальковского сельсовета                                          М.А. Паршикова</w:t>
      </w:r>
    </w:p>
    <w:sectPr w:rsidR="00A171B8" w:rsidRPr="00D70DA8" w:rsidSect="00D70D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481"/>
    <w:rsid w:val="00122CCE"/>
    <w:rsid w:val="002F1D78"/>
    <w:rsid w:val="004D1A51"/>
    <w:rsid w:val="00592B4C"/>
    <w:rsid w:val="005C3B2F"/>
    <w:rsid w:val="008C415D"/>
    <w:rsid w:val="00A171B8"/>
    <w:rsid w:val="00B25481"/>
    <w:rsid w:val="00D70DA8"/>
    <w:rsid w:val="00D71D6E"/>
    <w:rsid w:val="00FC0BE0"/>
    <w:rsid w:val="00F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2023-12-15T04:47:00Z</dcterms:created>
  <dcterms:modified xsi:type="dcterms:W3CDTF">2024-12-24T12:13:00Z</dcterms:modified>
</cp:coreProperties>
</file>