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C5" w:rsidRPr="003220C5" w:rsidRDefault="003220C5" w:rsidP="003220C5">
      <w:pPr>
        <w:pStyle w:val="a5"/>
        <w:jc w:val="center"/>
        <w:rPr>
          <w:rFonts w:ascii="Times New Roman" w:hAnsi="Times New Roman" w:cs="Times New Roman"/>
          <w:b/>
          <w:sz w:val="28"/>
          <w:szCs w:val="28"/>
        </w:rPr>
      </w:pPr>
      <w:r w:rsidRPr="003220C5">
        <w:rPr>
          <w:rFonts w:ascii="Times New Roman" w:hAnsi="Times New Roman" w:cs="Times New Roman"/>
          <w:b/>
          <w:sz w:val="28"/>
          <w:szCs w:val="28"/>
        </w:rPr>
        <w:t>АДМИНИСТРАЦИИ</w:t>
      </w:r>
    </w:p>
    <w:p w:rsidR="003220C5" w:rsidRPr="003220C5" w:rsidRDefault="000B71F9" w:rsidP="003220C5">
      <w:pPr>
        <w:pStyle w:val="a5"/>
        <w:jc w:val="center"/>
        <w:rPr>
          <w:rFonts w:ascii="Times New Roman" w:hAnsi="Times New Roman" w:cs="Times New Roman"/>
          <w:b/>
          <w:sz w:val="28"/>
          <w:szCs w:val="28"/>
        </w:rPr>
      </w:pPr>
      <w:r>
        <w:rPr>
          <w:rFonts w:ascii="Times New Roman" w:hAnsi="Times New Roman" w:cs="Times New Roman"/>
          <w:b/>
          <w:sz w:val="28"/>
          <w:szCs w:val="28"/>
        </w:rPr>
        <w:t>АПАЛЬКОВСКОГО</w:t>
      </w:r>
      <w:r w:rsidR="003220C5" w:rsidRPr="003220C5">
        <w:rPr>
          <w:rFonts w:ascii="Times New Roman" w:hAnsi="Times New Roman" w:cs="Times New Roman"/>
          <w:b/>
          <w:sz w:val="28"/>
          <w:szCs w:val="28"/>
        </w:rPr>
        <w:t xml:space="preserve"> СЕЛЬСОВЕТА</w:t>
      </w:r>
    </w:p>
    <w:p w:rsidR="003220C5" w:rsidRPr="003220C5" w:rsidRDefault="003220C5" w:rsidP="003220C5">
      <w:pPr>
        <w:pStyle w:val="a5"/>
        <w:jc w:val="center"/>
        <w:rPr>
          <w:rFonts w:ascii="Times New Roman" w:hAnsi="Times New Roman" w:cs="Times New Roman"/>
          <w:b/>
          <w:sz w:val="28"/>
          <w:szCs w:val="28"/>
        </w:rPr>
      </w:pPr>
      <w:r w:rsidRPr="003220C5">
        <w:rPr>
          <w:rFonts w:ascii="Times New Roman" w:hAnsi="Times New Roman" w:cs="Times New Roman"/>
          <w:b/>
          <w:sz w:val="28"/>
          <w:szCs w:val="28"/>
        </w:rPr>
        <w:t>ЗОЛОТУХИНСКОГО РАЙОНА КУРСКОЙ ОБЛАСТИ</w:t>
      </w:r>
    </w:p>
    <w:p w:rsidR="003220C5" w:rsidRPr="003220C5" w:rsidRDefault="003220C5" w:rsidP="003220C5">
      <w:pPr>
        <w:pStyle w:val="a5"/>
        <w:jc w:val="center"/>
        <w:rPr>
          <w:rFonts w:ascii="Times New Roman" w:hAnsi="Times New Roman" w:cs="Times New Roman"/>
          <w:b/>
          <w:sz w:val="28"/>
          <w:szCs w:val="28"/>
        </w:rPr>
      </w:pPr>
    </w:p>
    <w:p w:rsidR="003220C5" w:rsidRPr="003220C5" w:rsidRDefault="003220C5" w:rsidP="003220C5">
      <w:pPr>
        <w:pStyle w:val="a5"/>
        <w:jc w:val="center"/>
        <w:rPr>
          <w:rFonts w:ascii="Times New Roman" w:hAnsi="Times New Roman" w:cs="Times New Roman"/>
          <w:b/>
          <w:sz w:val="28"/>
          <w:szCs w:val="28"/>
        </w:rPr>
      </w:pPr>
      <w:r w:rsidRPr="003220C5">
        <w:rPr>
          <w:rFonts w:ascii="Times New Roman" w:hAnsi="Times New Roman" w:cs="Times New Roman"/>
          <w:b/>
          <w:sz w:val="28"/>
          <w:szCs w:val="28"/>
        </w:rPr>
        <w:t>ПОСТАНОВЛЕНИЕ</w:t>
      </w:r>
    </w:p>
    <w:p w:rsidR="003220C5" w:rsidRPr="003220C5" w:rsidRDefault="003220C5" w:rsidP="003220C5">
      <w:pPr>
        <w:pStyle w:val="a5"/>
        <w:jc w:val="center"/>
        <w:rPr>
          <w:rFonts w:ascii="Times New Roman" w:hAnsi="Times New Roman" w:cs="Times New Roman"/>
        </w:rPr>
      </w:pPr>
    </w:p>
    <w:p w:rsidR="003220C5" w:rsidRPr="003220C5" w:rsidRDefault="003220C5" w:rsidP="003220C5">
      <w:pPr>
        <w:pStyle w:val="a5"/>
        <w:rPr>
          <w:rFonts w:ascii="Times New Roman" w:hAnsi="Times New Roman" w:cs="Times New Roman"/>
          <w:b/>
          <w:sz w:val="28"/>
          <w:szCs w:val="28"/>
          <w:u w:val="single"/>
        </w:rPr>
      </w:pPr>
      <w:r w:rsidRPr="003220C5">
        <w:rPr>
          <w:rFonts w:ascii="Times New Roman" w:hAnsi="Times New Roman" w:cs="Times New Roman"/>
          <w:b/>
          <w:sz w:val="28"/>
          <w:szCs w:val="28"/>
          <w:u w:val="single"/>
        </w:rPr>
        <w:t xml:space="preserve">от </w:t>
      </w:r>
      <w:r w:rsidR="000B71F9">
        <w:rPr>
          <w:rFonts w:ascii="Times New Roman" w:hAnsi="Times New Roman" w:cs="Times New Roman"/>
          <w:b/>
          <w:sz w:val="28"/>
          <w:szCs w:val="28"/>
          <w:u w:val="single"/>
        </w:rPr>
        <w:t>16</w:t>
      </w:r>
      <w:r w:rsidR="00ED4424">
        <w:rPr>
          <w:rFonts w:ascii="Times New Roman" w:hAnsi="Times New Roman" w:cs="Times New Roman"/>
          <w:b/>
          <w:sz w:val="28"/>
          <w:szCs w:val="28"/>
          <w:u w:val="single"/>
        </w:rPr>
        <w:t>.04.2019</w:t>
      </w:r>
      <w:r w:rsidR="006544B8">
        <w:rPr>
          <w:rFonts w:ascii="Times New Roman" w:hAnsi="Times New Roman" w:cs="Times New Roman"/>
          <w:b/>
          <w:sz w:val="28"/>
          <w:szCs w:val="28"/>
          <w:u w:val="single"/>
        </w:rPr>
        <w:t xml:space="preserve">г. </w:t>
      </w:r>
      <w:r w:rsidRPr="003220C5">
        <w:rPr>
          <w:rFonts w:ascii="Times New Roman" w:hAnsi="Times New Roman" w:cs="Times New Roman"/>
          <w:b/>
          <w:sz w:val="28"/>
          <w:szCs w:val="28"/>
          <w:u w:val="single"/>
        </w:rPr>
        <w:t xml:space="preserve">  №</w:t>
      </w:r>
      <w:r w:rsidR="000B71F9">
        <w:rPr>
          <w:rFonts w:ascii="Times New Roman" w:hAnsi="Times New Roman" w:cs="Times New Roman"/>
          <w:b/>
          <w:sz w:val="28"/>
          <w:szCs w:val="28"/>
          <w:u w:val="single"/>
        </w:rPr>
        <w:t>42</w:t>
      </w:r>
    </w:p>
    <w:p w:rsidR="003220C5" w:rsidRDefault="003220C5" w:rsidP="003220C5">
      <w:pPr>
        <w:pStyle w:val="a5"/>
        <w:rPr>
          <w:rFonts w:ascii="Times New Roman" w:hAnsi="Times New Roman" w:cs="Times New Roman"/>
        </w:rPr>
      </w:pPr>
    </w:p>
    <w:p w:rsidR="003220C5" w:rsidRPr="003220C5" w:rsidRDefault="003220C5" w:rsidP="003220C5">
      <w:pPr>
        <w:pStyle w:val="a5"/>
        <w:rPr>
          <w:rFonts w:ascii="Times New Roman" w:hAnsi="Times New Roman" w:cs="Times New Roman"/>
        </w:rPr>
      </w:pPr>
    </w:p>
    <w:p w:rsidR="00ED4424" w:rsidRPr="00ED4424" w:rsidRDefault="00ED4424" w:rsidP="00ED4424">
      <w:pPr>
        <w:pStyle w:val="a5"/>
        <w:rPr>
          <w:rFonts w:ascii="Times New Roman" w:hAnsi="Times New Roman" w:cs="Times New Roman"/>
          <w:sz w:val="28"/>
          <w:szCs w:val="28"/>
        </w:rPr>
      </w:pPr>
      <w:r w:rsidRPr="00ED4424">
        <w:rPr>
          <w:rFonts w:ascii="Times New Roman" w:hAnsi="Times New Roman" w:cs="Times New Roman"/>
          <w:sz w:val="28"/>
          <w:szCs w:val="28"/>
        </w:rPr>
        <w:t xml:space="preserve">Об утверждении порядка предотвращения и </w:t>
      </w:r>
    </w:p>
    <w:p w:rsidR="00ED4424" w:rsidRDefault="00ED4424" w:rsidP="00ED4424">
      <w:pPr>
        <w:pStyle w:val="a5"/>
        <w:rPr>
          <w:rFonts w:ascii="Times New Roman" w:hAnsi="Times New Roman" w:cs="Times New Roman"/>
          <w:sz w:val="28"/>
          <w:szCs w:val="28"/>
        </w:rPr>
      </w:pPr>
      <w:r w:rsidRPr="00ED4424">
        <w:rPr>
          <w:rFonts w:ascii="Times New Roman" w:hAnsi="Times New Roman" w:cs="Times New Roman"/>
          <w:sz w:val="28"/>
          <w:szCs w:val="28"/>
        </w:rPr>
        <w:t xml:space="preserve">(или) урегулирования конфликта интересов </w:t>
      </w:r>
    </w:p>
    <w:p w:rsidR="00ED4424" w:rsidRDefault="00ED4424" w:rsidP="00ED4424">
      <w:pPr>
        <w:pStyle w:val="a5"/>
        <w:rPr>
          <w:rFonts w:ascii="Times New Roman" w:hAnsi="Times New Roman" w:cs="Times New Roman"/>
          <w:sz w:val="28"/>
          <w:szCs w:val="28"/>
        </w:rPr>
      </w:pPr>
      <w:r w:rsidRPr="00ED4424">
        <w:rPr>
          <w:rFonts w:ascii="Times New Roman" w:hAnsi="Times New Roman" w:cs="Times New Roman"/>
          <w:sz w:val="28"/>
          <w:szCs w:val="28"/>
        </w:rPr>
        <w:t xml:space="preserve">для отдельных лиц, замещающих </w:t>
      </w:r>
      <w:proofErr w:type="gramStart"/>
      <w:r w:rsidRPr="00ED4424">
        <w:rPr>
          <w:rFonts w:ascii="Times New Roman" w:hAnsi="Times New Roman" w:cs="Times New Roman"/>
          <w:sz w:val="28"/>
          <w:szCs w:val="28"/>
        </w:rPr>
        <w:t>муниципальные</w:t>
      </w:r>
      <w:proofErr w:type="gramEnd"/>
    </w:p>
    <w:p w:rsidR="00ED4424" w:rsidRDefault="00ED4424" w:rsidP="00ED4424">
      <w:pPr>
        <w:pStyle w:val="a5"/>
        <w:rPr>
          <w:rFonts w:ascii="Times New Roman" w:hAnsi="Times New Roman" w:cs="Times New Roman"/>
          <w:sz w:val="28"/>
          <w:szCs w:val="28"/>
        </w:rPr>
      </w:pPr>
      <w:r w:rsidRPr="00ED4424">
        <w:rPr>
          <w:rFonts w:ascii="Times New Roman" w:hAnsi="Times New Roman" w:cs="Times New Roman"/>
          <w:sz w:val="28"/>
          <w:szCs w:val="28"/>
        </w:rPr>
        <w:t xml:space="preserve"> должности</w:t>
      </w:r>
      <w:r w:rsidR="00AE7C91">
        <w:rPr>
          <w:rFonts w:ascii="Times New Roman" w:hAnsi="Times New Roman" w:cs="Times New Roman"/>
          <w:sz w:val="28"/>
          <w:szCs w:val="28"/>
        </w:rPr>
        <w:t xml:space="preserve"> в администрации</w:t>
      </w:r>
      <w:r w:rsidRPr="00ED4424">
        <w:rPr>
          <w:rFonts w:ascii="Times New Roman" w:hAnsi="Times New Roman" w:cs="Times New Roman"/>
          <w:sz w:val="28"/>
          <w:szCs w:val="28"/>
        </w:rPr>
        <w:t xml:space="preserve"> </w:t>
      </w:r>
      <w:r w:rsidR="000B71F9">
        <w:rPr>
          <w:rFonts w:ascii="Times New Roman" w:hAnsi="Times New Roman" w:cs="Times New Roman"/>
          <w:sz w:val="28"/>
          <w:szCs w:val="28"/>
        </w:rPr>
        <w:t>Апальковского</w:t>
      </w:r>
      <w:r>
        <w:rPr>
          <w:rFonts w:ascii="Times New Roman" w:hAnsi="Times New Roman" w:cs="Times New Roman"/>
          <w:sz w:val="28"/>
          <w:szCs w:val="28"/>
        </w:rPr>
        <w:t xml:space="preserve"> сельсовета </w:t>
      </w:r>
    </w:p>
    <w:p w:rsidR="00ED4424" w:rsidRPr="00ED4424" w:rsidRDefault="00ED4424" w:rsidP="00ED4424">
      <w:pPr>
        <w:pStyle w:val="a5"/>
        <w:rPr>
          <w:rFonts w:ascii="Times New Roman" w:hAnsi="Times New Roman" w:cs="Times New Roman"/>
          <w:sz w:val="28"/>
          <w:szCs w:val="28"/>
        </w:rPr>
      </w:pPr>
      <w:r>
        <w:rPr>
          <w:rFonts w:ascii="Times New Roman" w:hAnsi="Times New Roman" w:cs="Times New Roman"/>
          <w:sz w:val="28"/>
          <w:szCs w:val="28"/>
        </w:rPr>
        <w:t>Золотухинского района Курской области</w:t>
      </w:r>
    </w:p>
    <w:p w:rsidR="00955A7F" w:rsidRDefault="00955A7F" w:rsidP="00343437">
      <w:pPr>
        <w:widowControl w:val="0"/>
        <w:autoSpaceDE w:val="0"/>
        <w:autoSpaceDN w:val="0"/>
        <w:adjustRightInd w:val="0"/>
        <w:spacing w:after="0" w:line="360" w:lineRule="auto"/>
        <w:rPr>
          <w:rFonts w:ascii="Arial" w:eastAsia="Times New Roman" w:hAnsi="Arial" w:cs="Arial"/>
          <w:b/>
          <w:sz w:val="24"/>
          <w:szCs w:val="24"/>
          <w:lang w:eastAsia="ru-RU"/>
        </w:rPr>
      </w:pPr>
    </w:p>
    <w:p w:rsidR="00955A7F" w:rsidRPr="003220C5" w:rsidRDefault="00ED4424" w:rsidP="00FD74CA">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Федеральными законами от 25 декабря 2008 года № 273-ФЗ «О противодействии коррупции», от 06 октября 2003 года № 131-ФЗ «Об общих принципах организации местного самоуправления в Российской Федерации», Уставом муниципального образования  «</w:t>
      </w:r>
      <w:r w:rsidR="000B71F9">
        <w:rPr>
          <w:rFonts w:ascii="Times New Roman" w:hAnsi="Times New Roman" w:cs="Times New Roman"/>
          <w:sz w:val="28"/>
          <w:szCs w:val="28"/>
        </w:rPr>
        <w:t>Апальковский</w:t>
      </w:r>
      <w:r>
        <w:rPr>
          <w:rFonts w:ascii="Times New Roman" w:hAnsi="Times New Roman" w:cs="Times New Roman"/>
          <w:sz w:val="28"/>
          <w:szCs w:val="28"/>
        </w:rPr>
        <w:t xml:space="preserve"> сельсовет» Золотухинского района Курской области, </w:t>
      </w:r>
      <w:r w:rsidR="003220C5" w:rsidRPr="003220C5">
        <w:rPr>
          <w:rFonts w:ascii="Times New Roman" w:eastAsia="Times New Roman" w:hAnsi="Times New Roman" w:cs="Times New Roman"/>
          <w:sz w:val="28"/>
          <w:szCs w:val="28"/>
          <w:lang w:eastAsia="ru-RU"/>
        </w:rPr>
        <w:t xml:space="preserve">Администрация </w:t>
      </w:r>
      <w:r w:rsidR="000B71F9">
        <w:rPr>
          <w:rFonts w:ascii="Times New Roman" w:eastAsia="Times New Roman" w:hAnsi="Times New Roman" w:cs="Times New Roman"/>
          <w:sz w:val="28"/>
          <w:szCs w:val="28"/>
          <w:lang w:eastAsia="ru-RU"/>
        </w:rPr>
        <w:t>Апальковского</w:t>
      </w:r>
      <w:r w:rsidR="003220C5" w:rsidRPr="003220C5">
        <w:rPr>
          <w:rFonts w:ascii="Times New Roman" w:eastAsia="Times New Roman" w:hAnsi="Times New Roman" w:cs="Times New Roman"/>
          <w:sz w:val="28"/>
          <w:szCs w:val="28"/>
          <w:lang w:eastAsia="ru-RU"/>
        </w:rPr>
        <w:t xml:space="preserve"> сельсовета  Золотухинского района Курской области </w:t>
      </w:r>
      <w:r w:rsidR="003220C5" w:rsidRPr="003220C5">
        <w:rPr>
          <w:rFonts w:ascii="Times New Roman" w:eastAsia="Times New Roman" w:hAnsi="Times New Roman" w:cs="Times New Roman"/>
          <w:b/>
          <w:sz w:val="28"/>
          <w:szCs w:val="28"/>
          <w:lang w:eastAsia="ru-RU"/>
        </w:rPr>
        <w:t>ПОСТАНОВЛЯЕТ:</w:t>
      </w:r>
    </w:p>
    <w:p w:rsidR="00ED4424" w:rsidRPr="00D64CA1" w:rsidRDefault="00ED4424" w:rsidP="00ED442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64CA1">
        <w:rPr>
          <w:rFonts w:ascii="Times New Roman" w:eastAsia="Times New Roman" w:hAnsi="Times New Roman" w:cs="Times New Roman"/>
          <w:sz w:val="28"/>
          <w:szCs w:val="28"/>
        </w:rPr>
        <w:t xml:space="preserve">1. Утвердить порядок предотвращения и урегулирования конфликта интересов для отдельных лиц, замещающих муниципальные должности </w:t>
      </w:r>
      <w:proofErr w:type="gramStart"/>
      <w:r w:rsidR="00AE7C91">
        <w:rPr>
          <w:rFonts w:ascii="Times New Roman" w:eastAsia="Times New Roman" w:hAnsi="Times New Roman" w:cs="Times New Roman"/>
          <w:sz w:val="28"/>
          <w:szCs w:val="28"/>
        </w:rPr>
        <w:t>в</w:t>
      </w:r>
      <w:proofErr w:type="gramEnd"/>
      <w:r w:rsidR="00AE7C91">
        <w:rPr>
          <w:rFonts w:ascii="Times New Roman" w:eastAsia="Times New Roman" w:hAnsi="Times New Roman" w:cs="Times New Roman"/>
          <w:sz w:val="28"/>
          <w:szCs w:val="28"/>
        </w:rPr>
        <w:t xml:space="preserve"> администрации </w:t>
      </w:r>
      <w:r w:rsidR="000B71F9">
        <w:rPr>
          <w:rFonts w:ascii="Times New Roman" w:eastAsia="Times New Roman" w:hAnsi="Times New Roman" w:cs="Times New Roman"/>
          <w:sz w:val="28"/>
          <w:szCs w:val="28"/>
        </w:rPr>
        <w:t>Апальковского</w:t>
      </w:r>
      <w:r>
        <w:rPr>
          <w:rFonts w:ascii="Times New Roman" w:eastAsia="Times New Roman" w:hAnsi="Times New Roman" w:cs="Times New Roman"/>
          <w:sz w:val="28"/>
          <w:szCs w:val="28"/>
        </w:rPr>
        <w:t xml:space="preserve"> сельсовета Золотухинского района Курской области</w:t>
      </w:r>
      <w:r w:rsidRPr="00D64CA1">
        <w:rPr>
          <w:rFonts w:ascii="Times New Roman" w:eastAsia="Times New Roman" w:hAnsi="Times New Roman" w:cs="Times New Roman"/>
          <w:sz w:val="28"/>
          <w:szCs w:val="28"/>
        </w:rPr>
        <w:t xml:space="preserve"> (прилагается).</w:t>
      </w:r>
    </w:p>
    <w:p w:rsidR="00955A7F" w:rsidRPr="003220C5" w:rsidRDefault="00894BF1" w:rsidP="00FD74C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6544B8">
        <w:rPr>
          <w:rFonts w:ascii="Times New Roman" w:eastAsia="Calibri" w:hAnsi="Times New Roman" w:cs="Times New Roman"/>
          <w:sz w:val="28"/>
          <w:szCs w:val="28"/>
        </w:rPr>
        <w:t>.</w:t>
      </w:r>
      <w:proofErr w:type="gramStart"/>
      <w:r w:rsidR="00955A7F" w:rsidRPr="003220C5">
        <w:rPr>
          <w:rFonts w:ascii="Times New Roman" w:eastAsia="Calibri" w:hAnsi="Times New Roman" w:cs="Times New Roman"/>
          <w:sz w:val="28"/>
          <w:szCs w:val="28"/>
        </w:rPr>
        <w:t>Контроль за</w:t>
      </w:r>
      <w:proofErr w:type="gramEnd"/>
      <w:r w:rsidR="00955A7F" w:rsidRPr="003220C5">
        <w:rPr>
          <w:rFonts w:ascii="Times New Roman" w:eastAsia="Calibri" w:hAnsi="Times New Roman" w:cs="Times New Roman"/>
          <w:sz w:val="28"/>
          <w:szCs w:val="28"/>
        </w:rPr>
        <w:t xml:space="preserve"> исполнением настоящего постановления оставляю за собой.</w:t>
      </w:r>
    </w:p>
    <w:p w:rsidR="00955A7F" w:rsidRDefault="003220C5" w:rsidP="00FD74CA">
      <w:pPr>
        <w:spacing w:after="0"/>
        <w:jc w:val="both"/>
        <w:rPr>
          <w:rFonts w:ascii="Times New Roman" w:eastAsia="Calibri" w:hAnsi="Times New Roman" w:cs="Times New Roman"/>
          <w:sz w:val="28"/>
          <w:szCs w:val="28"/>
        </w:rPr>
      </w:pPr>
      <w:r w:rsidRPr="003220C5">
        <w:rPr>
          <w:rFonts w:ascii="Times New Roman" w:eastAsia="Calibri" w:hAnsi="Times New Roman" w:cs="Times New Roman"/>
          <w:sz w:val="28"/>
          <w:szCs w:val="28"/>
        </w:rPr>
        <w:t xml:space="preserve">    </w:t>
      </w:r>
      <w:r w:rsidR="006544B8">
        <w:rPr>
          <w:rFonts w:ascii="Times New Roman" w:eastAsia="Calibri" w:hAnsi="Times New Roman" w:cs="Times New Roman"/>
          <w:sz w:val="28"/>
          <w:szCs w:val="28"/>
        </w:rPr>
        <w:t xml:space="preserve"> </w:t>
      </w:r>
      <w:r w:rsidRPr="003220C5">
        <w:rPr>
          <w:rFonts w:ascii="Times New Roman" w:eastAsia="Calibri" w:hAnsi="Times New Roman" w:cs="Times New Roman"/>
          <w:sz w:val="28"/>
          <w:szCs w:val="28"/>
        </w:rPr>
        <w:t xml:space="preserve"> </w:t>
      </w:r>
      <w:r w:rsidR="00894BF1">
        <w:rPr>
          <w:rFonts w:ascii="Times New Roman" w:eastAsia="Calibri" w:hAnsi="Times New Roman" w:cs="Times New Roman"/>
          <w:sz w:val="28"/>
          <w:szCs w:val="28"/>
        </w:rPr>
        <w:t>3</w:t>
      </w:r>
      <w:r w:rsidR="00955A7F" w:rsidRPr="003220C5">
        <w:rPr>
          <w:rFonts w:ascii="Times New Roman" w:eastAsia="Calibri" w:hAnsi="Times New Roman" w:cs="Times New Roman"/>
          <w:sz w:val="28"/>
          <w:szCs w:val="28"/>
        </w:rPr>
        <w:t xml:space="preserve">. Настоящее </w:t>
      </w:r>
      <w:r w:rsidR="001C09BB">
        <w:rPr>
          <w:rFonts w:ascii="Times New Roman" w:eastAsia="Calibri" w:hAnsi="Times New Roman" w:cs="Times New Roman"/>
          <w:sz w:val="28"/>
          <w:szCs w:val="28"/>
        </w:rPr>
        <w:t>постановление вступает в силу со дня его подписания</w:t>
      </w:r>
      <w:r w:rsidR="00ED4424">
        <w:rPr>
          <w:rFonts w:ascii="Times New Roman" w:hAnsi="Times New Roman"/>
          <w:sz w:val="28"/>
          <w:szCs w:val="28"/>
        </w:rPr>
        <w:t xml:space="preserve"> </w:t>
      </w:r>
      <w:r w:rsidR="0012343F">
        <w:rPr>
          <w:rFonts w:ascii="Times New Roman" w:hAnsi="Times New Roman"/>
          <w:sz w:val="28"/>
          <w:szCs w:val="28"/>
        </w:rPr>
        <w:t xml:space="preserve">и подлежит </w:t>
      </w:r>
      <w:r w:rsidR="0012343F" w:rsidRPr="00972947">
        <w:rPr>
          <w:rFonts w:ascii="Times New Roman" w:hAnsi="Times New Roman"/>
          <w:sz w:val="28"/>
          <w:szCs w:val="28"/>
        </w:rPr>
        <w:t xml:space="preserve"> официального опубликования на сайте в сети Интернет Администрации </w:t>
      </w:r>
      <w:r w:rsidR="000B71F9">
        <w:rPr>
          <w:rFonts w:ascii="Times New Roman" w:hAnsi="Times New Roman"/>
          <w:sz w:val="28"/>
          <w:szCs w:val="28"/>
        </w:rPr>
        <w:t>Апальковского</w:t>
      </w:r>
      <w:r w:rsidR="0012343F" w:rsidRPr="00972947">
        <w:rPr>
          <w:rFonts w:ascii="Times New Roman" w:hAnsi="Times New Roman"/>
          <w:sz w:val="28"/>
          <w:szCs w:val="28"/>
        </w:rPr>
        <w:t xml:space="preserve"> сельсовета Золотухинского района Курской области по адресу сайт </w:t>
      </w:r>
      <w:hyperlink r:id="rId6" w:history="1">
        <w:r w:rsidR="000B71F9" w:rsidRPr="00326C83">
          <w:rPr>
            <w:rStyle w:val="ad"/>
            <w:rFonts w:ascii="Times New Roman" w:hAnsi="Times New Roman"/>
            <w:sz w:val="28"/>
            <w:szCs w:val="28"/>
            <w:lang w:val="en-US"/>
          </w:rPr>
          <w:t>http</w:t>
        </w:r>
        <w:r w:rsidR="000B71F9" w:rsidRPr="00326C83">
          <w:rPr>
            <w:rStyle w:val="ad"/>
            <w:rFonts w:ascii="Times New Roman" w:hAnsi="Times New Roman"/>
            <w:sz w:val="28"/>
            <w:szCs w:val="28"/>
          </w:rPr>
          <w:t>://</w:t>
        </w:r>
        <w:proofErr w:type="spellStart"/>
        <w:r w:rsidR="000B71F9" w:rsidRPr="00326C83">
          <w:rPr>
            <w:rStyle w:val="ad"/>
            <w:rFonts w:ascii="Times New Roman" w:hAnsi="Times New Roman"/>
            <w:sz w:val="28"/>
            <w:szCs w:val="28"/>
            <w:lang w:val="en-US"/>
          </w:rPr>
          <w:t>apalkovskii</w:t>
        </w:r>
        <w:proofErr w:type="spellEnd"/>
        <w:r w:rsidR="000B71F9" w:rsidRPr="00326C83">
          <w:rPr>
            <w:rStyle w:val="ad"/>
            <w:rFonts w:ascii="Times New Roman" w:hAnsi="Times New Roman"/>
            <w:sz w:val="28"/>
            <w:szCs w:val="28"/>
          </w:rPr>
          <w:t>.</w:t>
        </w:r>
        <w:proofErr w:type="spellStart"/>
        <w:r w:rsidR="000B71F9" w:rsidRPr="00326C83">
          <w:rPr>
            <w:rStyle w:val="ad"/>
            <w:rFonts w:ascii="Times New Roman" w:hAnsi="Times New Roman"/>
            <w:sz w:val="28"/>
            <w:szCs w:val="28"/>
            <w:lang w:val="en-US"/>
          </w:rPr>
          <w:t>ru</w:t>
        </w:r>
        <w:proofErr w:type="spellEnd"/>
      </w:hyperlink>
      <w:r w:rsidR="0012343F">
        <w:rPr>
          <w:rFonts w:ascii="Times New Roman" w:hAnsi="Times New Roman"/>
          <w:sz w:val="28"/>
          <w:szCs w:val="28"/>
        </w:rPr>
        <w:t>.</w:t>
      </w:r>
    </w:p>
    <w:p w:rsidR="00343437" w:rsidRDefault="00343437" w:rsidP="00343437">
      <w:pPr>
        <w:spacing w:after="0"/>
        <w:jc w:val="both"/>
        <w:rPr>
          <w:rFonts w:ascii="Times New Roman" w:eastAsia="Calibri" w:hAnsi="Times New Roman" w:cs="Times New Roman"/>
          <w:sz w:val="28"/>
          <w:szCs w:val="28"/>
        </w:rPr>
      </w:pPr>
    </w:p>
    <w:p w:rsidR="00663374" w:rsidRDefault="00663374" w:rsidP="00312769">
      <w:pPr>
        <w:spacing w:after="0"/>
        <w:jc w:val="both"/>
        <w:rPr>
          <w:rFonts w:ascii="Times New Roman" w:eastAsia="Calibri" w:hAnsi="Times New Roman" w:cs="Times New Roman"/>
          <w:sz w:val="28"/>
          <w:szCs w:val="28"/>
        </w:rPr>
      </w:pPr>
    </w:p>
    <w:p w:rsidR="00955A7F" w:rsidRPr="003220C5" w:rsidRDefault="00955A7F" w:rsidP="00955A7F">
      <w:pPr>
        <w:spacing w:after="0" w:line="240" w:lineRule="auto"/>
        <w:jc w:val="both"/>
        <w:rPr>
          <w:rFonts w:ascii="Times New Roman" w:eastAsia="Times New Roman" w:hAnsi="Times New Roman" w:cs="Times New Roman"/>
          <w:sz w:val="28"/>
          <w:szCs w:val="28"/>
          <w:lang w:eastAsia="ru-RU"/>
        </w:rPr>
      </w:pPr>
      <w:r w:rsidRPr="003220C5">
        <w:rPr>
          <w:rFonts w:ascii="Times New Roman" w:eastAsia="Times New Roman" w:hAnsi="Times New Roman" w:cs="Times New Roman"/>
          <w:sz w:val="28"/>
          <w:szCs w:val="28"/>
          <w:lang w:eastAsia="ru-RU"/>
        </w:rPr>
        <w:t xml:space="preserve">Глава </w:t>
      </w:r>
      <w:r w:rsidR="000B71F9">
        <w:rPr>
          <w:rFonts w:ascii="Times New Roman" w:eastAsia="Times New Roman" w:hAnsi="Times New Roman" w:cs="Times New Roman"/>
          <w:sz w:val="28"/>
          <w:szCs w:val="28"/>
          <w:lang w:eastAsia="ru-RU"/>
        </w:rPr>
        <w:t>Апальковского</w:t>
      </w:r>
      <w:r w:rsidR="003220C5" w:rsidRPr="003220C5">
        <w:rPr>
          <w:rFonts w:ascii="Times New Roman" w:eastAsia="Times New Roman" w:hAnsi="Times New Roman" w:cs="Times New Roman"/>
          <w:sz w:val="28"/>
          <w:szCs w:val="28"/>
          <w:lang w:eastAsia="ru-RU"/>
        </w:rPr>
        <w:t xml:space="preserve"> сельсовета</w:t>
      </w:r>
      <w:r w:rsidR="00244B1A" w:rsidRPr="003220C5">
        <w:rPr>
          <w:rFonts w:ascii="Times New Roman" w:eastAsia="Times New Roman" w:hAnsi="Times New Roman" w:cs="Times New Roman"/>
          <w:sz w:val="28"/>
          <w:szCs w:val="28"/>
          <w:lang w:eastAsia="ru-RU"/>
        </w:rPr>
        <w:t xml:space="preserve">                        </w:t>
      </w:r>
      <w:r w:rsidR="00244B1A">
        <w:rPr>
          <w:rFonts w:ascii="Times New Roman" w:eastAsia="Times New Roman" w:hAnsi="Times New Roman" w:cs="Times New Roman"/>
          <w:sz w:val="28"/>
          <w:szCs w:val="28"/>
          <w:lang w:eastAsia="ru-RU"/>
        </w:rPr>
        <w:t xml:space="preserve">                      </w:t>
      </w:r>
      <w:r w:rsidR="000B71F9">
        <w:rPr>
          <w:rFonts w:ascii="Times New Roman" w:eastAsia="Times New Roman" w:hAnsi="Times New Roman" w:cs="Times New Roman"/>
          <w:sz w:val="28"/>
          <w:szCs w:val="28"/>
          <w:lang w:eastAsia="ru-RU"/>
        </w:rPr>
        <w:t>С.А.Бобринева</w:t>
      </w:r>
    </w:p>
    <w:p w:rsidR="001C09BB" w:rsidRDefault="00244B1A" w:rsidP="00955A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0C5" w:rsidRPr="003220C5">
        <w:rPr>
          <w:rFonts w:ascii="Times New Roman" w:eastAsia="Times New Roman" w:hAnsi="Times New Roman" w:cs="Times New Roman"/>
          <w:sz w:val="28"/>
          <w:szCs w:val="28"/>
          <w:lang w:eastAsia="ru-RU"/>
        </w:rPr>
        <w:t xml:space="preserve">                </w:t>
      </w:r>
    </w:p>
    <w:p w:rsidR="00ED4424" w:rsidRDefault="00ED4424" w:rsidP="00955A7F">
      <w:pPr>
        <w:spacing w:after="0" w:line="240" w:lineRule="auto"/>
        <w:jc w:val="both"/>
        <w:rPr>
          <w:rFonts w:ascii="Times New Roman" w:eastAsia="Times New Roman" w:hAnsi="Times New Roman" w:cs="Times New Roman"/>
          <w:sz w:val="28"/>
          <w:szCs w:val="28"/>
          <w:lang w:eastAsia="ru-RU"/>
        </w:rPr>
      </w:pPr>
    </w:p>
    <w:p w:rsidR="00ED4424" w:rsidRDefault="00ED4424" w:rsidP="00955A7F">
      <w:pPr>
        <w:spacing w:after="0" w:line="240" w:lineRule="auto"/>
        <w:jc w:val="both"/>
        <w:rPr>
          <w:rFonts w:ascii="Times New Roman" w:eastAsia="Times New Roman" w:hAnsi="Times New Roman" w:cs="Times New Roman"/>
          <w:sz w:val="28"/>
          <w:szCs w:val="28"/>
          <w:lang w:eastAsia="ru-RU"/>
        </w:rPr>
      </w:pPr>
    </w:p>
    <w:p w:rsidR="00ED4424" w:rsidRDefault="00ED4424" w:rsidP="00955A7F">
      <w:pPr>
        <w:spacing w:after="0" w:line="240" w:lineRule="auto"/>
        <w:jc w:val="both"/>
        <w:rPr>
          <w:rFonts w:ascii="Times New Roman" w:eastAsia="Times New Roman" w:hAnsi="Times New Roman" w:cs="Times New Roman"/>
          <w:sz w:val="28"/>
          <w:szCs w:val="28"/>
          <w:lang w:eastAsia="ru-RU"/>
        </w:rPr>
      </w:pPr>
    </w:p>
    <w:p w:rsidR="00ED4424" w:rsidRDefault="00ED4424" w:rsidP="00955A7F">
      <w:pPr>
        <w:spacing w:after="0" w:line="240" w:lineRule="auto"/>
        <w:jc w:val="both"/>
        <w:rPr>
          <w:rFonts w:ascii="Times New Roman" w:eastAsia="Times New Roman" w:hAnsi="Times New Roman" w:cs="Times New Roman"/>
          <w:sz w:val="28"/>
          <w:szCs w:val="28"/>
          <w:lang w:eastAsia="ru-RU"/>
        </w:rPr>
      </w:pPr>
    </w:p>
    <w:p w:rsidR="00ED4424" w:rsidRDefault="00ED4424" w:rsidP="00955A7F">
      <w:pPr>
        <w:spacing w:after="0" w:line="240" w:lineRule="auto"/>
        <w:jc w:val="both"/>
        <w:rPr>
          <w:rFonts w:ascii="Times New Roman" w:eastAsia="Times New Roman" w:hAnsi="Times New Roman" w:cs="Times New Roman"/>
          <w:sz w:val="28"/>
          <w:szCs w:val="28"/>
          <w:lang w:eastAsia="ru-RU"/>
        </w:rPr>
      </w:pPr>
    </w:p>
    <w:p w:rsidR="00ED4424" w:rsidRDefault="00ED4424" w:rsidP="00955A7F">
      <w:pPr>
        <w:spacing w:after="0" w:line="240" w:lineRule="auto"/>
        <w:jc w:val="both"/>
        <w:rPr>
          <w:rFonts w:ascii="Times New Roman" w:eastAsia="Times New Roman" w:hAnsi="Times New Roman" w:cs="Times New Roman"/>
          <w:sz w:val="28"/>
          <w:szCs w:val="28"/>
          <w:lang w:eastAsia="ru-RU"/>
        </w:rPr>
      </w:pPr>
    </w:p>
    <w:p w:rsidR="00ED4424" w:rsidRDefault="00ED4424" w:rsidP="00955A7F">
      <w:pPr>
        <w:spacing w:after="0" w:line="240" w:lineRule="auto"/>
        <w:jc w:val="both"/>
        <w:rPr>
          <w:rFonts w:ascii="Times New Roman" w:eastAsia="Times New Roman" w:hAnsi="Times New Roman" w:cs="Times New Roman"/>
          <w:sz w:val="28"/>
          <w:szCs w:val="28"/>
          <w:lang w:eastAsia="ru-RU"/>
        </w:rPr>
      </w:pPr>
    </w:p>
    <w:p w:rsidR="00ED4424" w:rsidRDefault="00ED4424" w:rsidP="00ED4424">
      <w:pPr>
        <w:pStyle w:val="a5"/>
        <w:rPr>
          <w:rFonts w:ascii="Times New Roman" w:hAnsi="Times New Roman" w:cs="Times New Roman"/>
          <w:sz w:val="24"/>
          <w:szCs w:val="24"/>
        </w:rPr>
      </w:pPr>
      <w:r>
        <w:rPr>
          <w:rFonts w:ascii="Times New Roman" w:hAnsi="Times New Roman" w:cs="Times New Roman"/>
          <w:sz w:val="24"/>
          <w:szCs w:val="24"/>
        </w:rPr>
        <w:t xml:space="preserve">                                                                                                         </w:t>
      </w:r>
    </w:p>
    <w:p w:rsidR="00ED4424" w:rsidRPr="00ED4424" w:rsidRDefault="00ED4424" w:rsidP="00ED4424">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4424">
        <w:rPr>
          <w:rFonts w:ascii="Times New Roman" w:hAnsi="Times New Roman" w:cs="Times New Roman"/>
          <w:sz w:val="24"/>
          <w:szCs w:val="24"/>
        </w:rPr>
        <w:t xml:space="preserve">Утверждено </w:t>
      </w:r>
    </w:p>
    <w:p w:rsidR="00ED4424" w:rsidRDefault="00ED4424" w:rsidP="00ED4424">
      <w:pPr>
        <w:pStyle w:val="a5"/>
        <w:rPr>
          <w:rFonts w:ascii="Times New Roman" w:hAnsi="Times New Roman" w:cs="Times New Roman"/>
          <w:sz w:val="24"/>
          <w:szCs w:val="24"/>
        </w:rPr>
      </w:pPr>
      <w:r>
        <w:rPr>
          <w:rFonts w:ascii="Times New Roman" w:hAnsi="Times New Roman" w:cs="Times New Roman"/>
          <w:sz w:val="24"/>
          <w:szCs w:val="24"/>
        </w:rPr>
        <w:t xml:space="preserve">                                                                                           </w:t>
      </w:r>
      <w:r w:rsidRPr="00ED4424">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    </w:t>
      </w:r>
    </w:p>
    <w:p w:rsidR="00ED4424" w:rsidRPr="00ED4424" w:rsidRDefault="00ED4424" w:rsidP="00ED4424">
      <w:pPr>
        <w:pStyle w:val="a5"/>
        <w:rPr>
          <w:rFonts w:ascii="Times New Roman" w:hAnsi="Times New Roman" w:cs="Times New Roman"/>
          <w:sz w:val="24"/>
          <w:szCs w:val="24"/>
        </w:rPr>
      </w:pPr>
      <w:r>
        <w:rPr>
          <w:rFonts w:ascii="Times New Roman" w:hAnsi="Times New Roman" w:cs="Times New Roman"/>
          <w:sz w:val="24"/>
          <w:szCs w:val="24"/>
        </w:rPr>
        <w:t xml:space="preserve">                                                                                           </w:t>
      </w:r>
      <w:r w:rsidR="000B71F9">
        <w:rPr>
          <w:rFonts w:ascii="Times New Roman" w:hAnsi="Times New Roman" w:cs="Times New Roman"/>
          <w:sz w:val="24"/>
          <w:szCs w:val="24"/>
        </w:rPr>
        <w:t>Апальковского</w:t>
      </w:r>
      <w:r w:rsidRPr="00ED4424">
        <w:rPr>
          <w:rFonts w:ascii="Times New Roman" w:hAnsi="Times New Roman" w:cs="Times New Roman"/>
          <w:sz w:val="24"/>
          <w:szCs w:val="24"/>
        </w:rPr>
        <w:t xml:space="preserve"> сельсовета) </w:t>
      </w:r>
    </w:p>
    <w:p w:rsidR="00ED4424" w:rsidRDefault="00ED4424" w:rsidP="00ED4424">
      <w:pPr>
        <w:pStyle w:val="a5"/>
        <w:rPr>
          <w:rFonts w:ascii="Times New Roman" w:hAnsi="Times New Roman" w:cs="Times New Roman"/>
          <w:sz w:val="24"/>
          <w:szCs w:val="24"/>
        </w:rPr>
      </w:pPr>
      <w:r>
        <w:rPr>
          <w:rFonts w:ascii="Times New Roman" w:hAnsi="Times New Roman" w:cs="Times New Roman"/>
          <w:sz w:val="24"/>
          <w:szCs w:val="24"/>
        </w:rPr>
        <w:t xml:space="preserve">                                                                                           </w:t>
      </w:r>
      <w:r w:rsidRPr="00ED4424">
        <w:rPr>
          <w:rFonts w:ascii="Times New Roman" w:hAnsi="Times New Roman" w:cs="Times New Roman"/>
          <w:sz w:val="24"/>
          <w:szCs w:val="24"/>
        </w:rPr>
        <w:t xml:space="preserve">Золотухинского района </w:t>
      </w:r>
      <w:proofErr w:type="gramStart"/>
      <w:r w:rsidRPr="00ED4424">
        <w:rPr>
          <w:rFonts w:ascii="Times New Roman" w:hAnsi="Times New Roman" w:cs="Times New Roman"/>
          <w:sz w:val="24"/>
          <w:szCs w:val="24"/>
        </w:rPr>
        <w:t>Курской</w:t>
      </w:r>
      <w:proofErr w:type="gramEnd"/>
      <w:r w:rsidRPr="00ED4424">
        <w:rPr>
          <w:rFonts w:ascii="Times New Roman" w:hAnsi="Times New Roman" w:cs="Times New Roman"/>
          <w:sz w:val="24"/>
          <w:szCs w:val="24"/>
        </w:rPr>
        <w:t xml:space="preserve"> </w:t>
      </w:r>
    </w:p>
    <w:p w:rsidR="00ED4424" w:rsidRPr="00ED4424" w:rsidRDefault="00ED4424" w:rsidP="00ED4424">
      <w:pPr>
        <w:pStyle w:val="a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ED4424">
        <w:rPr>
          <w:rFonts w:ascii="Times New Roman" w:hAnsi="Times New Roman" w:cs="Times New Roman"/>
          <w:sz w:val="24"/>
          <w:szCs w:val="24"/>
        </w:rPr>
        <w:t xml:space="preserve">области от </w:t>
      </w:r>
      <w:r w:rsidR="000B71F9">
        <w:rPr>
          <w:rFonts w:ascii="Times New Roman" w:hAnsi="Times New Roman" w:cs="Times New Roman"/>
          <w:sz w:val="24"/>
          <w:szCs w:val="24"/>
        </w:rPr>
        <w:t>16</w:t>
      </w:r>
      <w:r>
        <w:rPr>
          <w:rFonts w:ascii="Times New Roman" w:hAnsi="Times New Roman" w:cs="Times New Roman"/>
          <w:sz w:val="24"/>
          <w:szCs w:val="24"/>
        </w:rPr>
        <w:t>.04.2019</w:t>
      </w:r>
      <w:r w:rsidRPr="00ED4424">
        <w:rPr>
          <w:rFonts w:ascii="Times New Roman" w:hAnsi="Times New Roman" w:cs="Times New Roman"/>
          <w:sz w:val="24"/>
          <w:szCs w:val="24"/>
        </w:rPr>
        <w:t xml:space="preserve"> г. № </w:t>
      </w:r>
      <w:r w:rsidR="000B71F9">
        <w:rPr>
          <w:rFonts w:ascii="Times New Roman" w:hAnsi="Times New Roman" w:cs="Times New Roman"/>
          <w:sz w:val="24"/>
          <w:szCs w:val="24"/>
        </w:rPr>
        <w:t>42</w:t>
      </w:r>
    </w:p>
    <w:p w:rsidR="00ED4424" w:rsidRDefault="00ED4424" w:rsidP="00ED4424">
      <w:pPr>
        <w:pStyle w:val="a5"/>
        <w:rPr>
          <w:rFonts w:ascii="Times New Roman" w:hAnsi="Times New Roman" w:cs="Times New Roman"/>
          <w:sz w:val="24"/>
          <w:szCs w:val="24"/>
        </w:rPr>
      </w:pPr>
    </w:p>
    <w:p w:rsidR="00ED4424" w:rsidRDefault="00ED4424" w:rsidP="00ED4424">
      <w:pPr>
        <w:pStyle w:val="ConsPlusNormal"/>
        <w:ind w:left="720"/>
        <w:jc w:val="center"/>
        <w:rPr>
          <w:rFonts w:ascii="Times New Roman" w:hAnsi="Times New Roman" w:cs="Times New Roman"/>
          <w:sz w:val="28"/>
          <w:szCs w:val="28"/>
        </w:rPr>
      </w:pPr>
      <w:r>
        <w:rPr>
          <w:rFonts w:ascii="Times New Roman" w:hAnsi="Times New Roman" w:cs="Times New Roman"/>
          <w:b/>
          <w:sz w:val="28"/>
          <w:szCs w:val="28"/>
        </w:rPr>
        <w:t>ПОРЯДОК</w:t>
      </w:r>
    </w:p>
    <w:p w:rsidR="00ED4424" w:rsidRPr="002E468D" w:rsidRDefault="00ED4424" w:rsidP="00ED4424">
      <w:pPr>
        <w:pStyle w:val="ConsPlusNormal"/>
        <w:ind w:left="720"/>
        <w:jc w:val="center"/>
        <w:rPr>
          <w:rFonts w:ascii="Times New Roman" w:hAnsi="Times New Roman" w:cs="Times New Roman"/>
          <w:b/>
          <w:sz w:val="28"/>
          <w:szCs w:val="28"/>
        </w:rPr>
      </w:pPr>
      <w:r w:rsidRPr="002E468D">
        <w:rPr>
          <w:rFonts w:ascii="Times New Roman" w:hAnsi="Times New Roman" w:cs="Times New Roman"/>
          <w:b/>
          <w:sz w:val="28"/>
          <w:szCs w:val="28"/>
        </w:rPr>
        <w:t xml:space="preserve">предотвращения и урегулирования конфликта интересов лицами, замещающими муниципальные должности в администрации </w:t>
      </w:r>
      <w:r w:rsidR="000B71F9">
        <w:rPr>
          <w:rFonts w:ascii="Times New Roman" w:hAnsi="Times New Roman" w:cs="Times New Roman"/>
          <w:b/>
          <w:sz w:val="28"/>
          <w:szCs w:val="28"/>
        </w:rPr>
        <w:t>Апальковского</w:t>
      </w:r>
      <w:r w:rsidR="00AE7C91" w:rsidRPr="002E468D">
        <w:rPr>
          <w:rFonts w:ascii="Times New Roman" w:hAnsi="Times New Roman" w:cs="Times New Roman"/>
          <w:b/>
          <w:sz w:val="28"/>
          <w:szCs w:val="28"/>
        </w:rPr>
        <w:t xml:space="preserve"> сельсовета Золотухинского района Курской области</w:t>
      </w:r>
    </w:p>
    <w:p w:rsidR="00ED4424" w:rsidRDefault="00ED4424" w:rsidP="00ED4424">
      <w:pPr>
        <w:pStyle w:val="ConsPlusNormal"/>
        <w:ind w:left="720"/>
        <w:jc w:val="center"/>
        <w:rPr>
          <w:rFonts w:ascii="Times New Roman" w:hAnsi="Times New Roman" w:cs="Times New Roman"/>
          <w:sz w:val="28"/>
          <w:szCs w:val="28"/>
        </w:rPr>
      </w:pPr>
    </w:p>
    <w:p w:rsidR="00ED4424" w:rsidRPr="005B634A" w:rsidRDefault="00ED4424" w:rsidP="00ED4424">
      <w:pPr>
        <w:pStyle w:val="ConsPlusNormal"/>
        <w:ind w:left="720"/>
        <w:jc w:val="center"/>
        <w:rPr>
          <w:rFonts w:ascii="Times New Roman" w:hAnsi="Times New Roman" w:cs="Times New Roman"/>
          <w:b/>
          <w:sz w:val="28"/>
          <w:szCs w:val="28"/>
        </w:rPr>
      </w:pPr>
      <w:r w:rsidRPr="005B634A">
        <w:rPr>
          <w:rFonts w:ascii="Times New Roman" w:hAnsi="Times New Roman" w:cs="Times New Roman"/>
          <w:b/>
          <w:sz w:val="28"/>
          <w:szCs w:val="28"/>
        </w:rPr>
        <w:t>1. Общие положения</w:t>
      </w:r>
    </w:p>
    <w:p w:rsidR="00ED4424" w:rsidRDefault="00ED4424" w:rsidP="00ED4424">
      <w:pPr>
        <w:pStyle w:val="ConsPlusNormal"/>
        <w:ind w:left="720"/>
        <w:jc w:val="center"/>
        <w:rPr>
          <w:rFonts w:ascii="Times New Roman" w:hAnsi="Times New Roman" w:cs="Times New Roman"/>
          <w:sz w:val="28"/>
          <w:szCs w:val="28"/>
        </w:rPr>
      </w:pPr>
    </w:p>
    <w:p w:rsidR="00ED4424" w:rsidRDefault="00ED4424" w:rsidP="00ED4424">
      <w:pPr>
        <w:pStyle w:val="ConsPlusNormal"/>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1. </w:t>
      </w:r>
      <w:hyperlink r:id="rId7" w:anchor="Par38%23Par38" w:history="1">
        <w:r>
          <w:rPr>
            <w:rStyle w:val="ad"/>
            <w:rFonts w:ascii="Times New Roman" w:hAnsi="Times New Roman" w:cs="Times New Roman"/>
            <w:color w:val="000000"/>
            <w:sz w:val="28"/>
            <w:szCs w:val="28"/>
            <w:u w:val="none"/>
          </w:rPr>
          <w:t>Порядок</w:t>
        </w:r>
      </w:hyperlink>
      <w:r>
        <w:rPr>
          <w:rFonts w:ascii="Times New Roman" w:hAnsi="Times New Roman" w:cs="Times New Roman"/>
          <w:sz w:val="28"/>
          <w:szCs w:val="28"/>
        </w:rPr>
        <w:t xml:space="preserve"> предотвращения и урегулирования конфликта интересов лицами, замещающими муниципальные должности в администрации </w:t>
      </w:r>
      <w:r w:rsidR="000B71F9">
        <w:rPr>
          <w:rFonts w:ascii="Times New Roman" w:hAnsi="Times New Roman" w:cs="Times New Roman"/>
          <w:sz w:val="28"/>
          <w:szCs w:val="28"/>
        </w:rPr>
        <w:t>Апальковского</w:t>
      </w:r>
      <w:r w:rsidR="005B634A">
        <w:rPr>
          <w:rFonts w:ascii="Times New Roman" w:hAnsi="Times New Roman" w:cs="Times New Roman"/>
          <w:sz w:val="28"/>
          <w:szCs w:val="28"/>
        </w:rPr>
        <w:t xml:space="preserve"> сельсовета Золотухинского района Курской области</w:t>
      </w:r>
      <w:r>
        <w:rPr>
          <w:rFonts w:ascii="Times New Roman" w:hAnsi="Times New Roman" w:cs="Times New Roman"/>
          <w:sz w:val="28"/>
          <w:szCs w:val="28"/>
        </w:rPr>
        <w:t xml:space="preserve"> (далее - Порядок),  разработан в соответствии с Федеральным законом от 25 декабря 2008 года № 273-ФЗ «О противодействии коррупции».</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lang w:eastAsia="en-US"/>
        </w:rPr>
        <w:t xml:space="preserve">2. </w:t>
      </w:r>
      <w:proofErr w:type="gramStart"/>
      <w:r>
        <w:rPr>
          <w:rFonts w:ascii="Times New Roman" w:hAnsi="Times New Roman" w:cs="Times New Roman"/>
          <w:sz w:val="28"/>
          <w:szCs w:val="28"/>
          <w:lang w:eastAsia="en-US"/>
        </w:rPr>
        <w:t xml:space="preserve">Под конфликтом интересов понимается ситуация, при которой личная заинтересованность (прямая или косвенная) лица, замещающего муниципальную должность в </w:t>
      </w:r>
      <w:r>
        <w:rPr>
          <w:rFonts w:ascii="Times New Roman" w:hAnsi="Times New Roman" w:cs="Times New Roman"/>
          <w:sz w:val="28"/>
          <w:szCs w:val="28"/>
        </w:rPr>
        <w:t xml:space="preserve"> администрации </w:t>
      </w:r>
      <w:r w:rsidR="000B71F9">
        <w:rPr>
          <w:rFonts w:ascii="Times New Roman" w:hAnsi="Times New Roman" w:cs="Times New Roman"/>
          <w:sz w:val="28"/>
          <w:szCs w:val="28"/>
        </w:rPr>
        <w:t>Апальковского</w:t>
      </w:r>
      <w:r w:rsidR="005B634A">
        <w:rPr>
          <w:rFonts w:ascii="Times New Roman" w:hAnsi="Times New Roman" w:cs="Times New Roman"/>
          <w:sz w:val="28"/>
          <w:szCs w:val="28"/>
        </w:rPr>
        <w:t xml:space="preserve"> сельсовета Золотухинского района Курской области </w:t>
      </w:r>
      <w:r>
        <w:rPr>
          <w:rFonts w:ascii="Times New Roman" w:hAnsi="Times New Roman" w:cs="Times New Roman"/>
          <w:sz w:val="28"/>
          <w:szCs w:val="28"/>
          <w:lang w:eastAsia="en-US"/>
        </w:rPr>
        <w:t xml:space="preserve">(далее - лицо, замещающее муниципальную должность), </w:t>
      </w:r>
      <w:bookmarkStart w:id="0" w:name="Par50"/>
      <w:bookmarkEnd w:id="0"/>
      <w:r>
        <w:rPr>
          <w:rFonts w:ascii="Times New Roman" w:hAnsi="Times New Roman" w:cs="Times New Roman"/>
          <w:sz w:val="28"/>
          <w:szCs w:val="28"/>
        </w:rPr>
        <w:t>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w:t>
      </w:r>
      <w:proofErr w:type="gramEnd"/>
      <w:r>
        <w:rPr>
          <w:rFonts w:ascii="Times New Roman" w:hAnsi="Times New Roman" w:cs="Times New Roman"/>
          <w:sz w:val="28"/>
          <w:szCs w:val="28"/>
        </w:rPr>
        <w:t xml:space="preserve"> интересами граждан, организаций, общества или государства, </w:t>
      </w:r>
      <w:proofErr w:type="gramStart"/>
      <w:r>
        <w:rPr>
          <w:rFonts w:ascii="Times New Roman" w:hAnsi="Times New Roman" w:cs="Times New Roman"/>
          <w:sz w:val="28"/>
          <w:szCs w:val="28"/>
        </w:rPr>
        <w:t>способное</w:t>
      </w:r>
      <w:proofErr w:type="gramEnd"/>
      <w:r>
        <w:rPr>
          <w:rFonts w:ascii="Times New Roman" w:hAnsi="Times New Roman" w:cs="Times New Roman"/>
          <w:sz w:val="28"/>
          <w:szCs w:val="28"/>
        </w:rPr>
        <w:t xml:space="preserve"> привести к причинению вреда правам и законным интересам граждан, организаций, общества и государства.</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ED4424" w:rsidRDefault="00ED4424" w:rsidP="00ED4424">
      <w:pPr>
        <w:pStyle w:val="ConsPlusNormal"/>
        <w:ind w:firstLine="540"/>
        <w:jc w:val="both"/>
        <w:rPr>
          <w:rFonts w:ascii="Times New Roman" w:hAnsi="Times New Roman" w:cs="Times New Roman"/>
          <w:sz w:val="28"/>
          <w:szCs w:val="28"/>
        </w:rPr>
      </w:pPr>
    </w:p>
    <w:p w:rsidR="00ED4424" w:rsidRPr="005B634A" w:rsidRDefault="00ED4424" w:rsidP="005B634A">
      <w:pPr>
        <w:pStyle w:val="a5"/>
        <w:jc w:val="center"/>
        <w:rPr>
          <w:rFonts w:ascii="Times New Roman" w:hAnsi="Times New Roman" w:cs="Times New Roman"/>
          <w:b/>
          <w:sz w:val="28"/>
          <w:szCs w:val="28"/>
        </w:rPr>
      </w:pPr>
      <w:r w:rsidRPr="005B634A">
        <w:rPr>
          <w:rFonts w:ascii="Times New Roman" w:hAnsi="Times New Roman" w:cs="Times New Roman"/>
          <w:b/>
          <w:sz w:val="28"/>
          <w:szCs w:val="28"/>
        </w:rPr>
        <w:t>2. Основные требования к предотвращению</w:t>
      </w:r>
    </w:p>
    <w:p w:rsidR="00ED4424" w:rsidRPr="005B634A" w:rsidRDefault="00ED4424" w:rsidP="005B634A">
      <w:pPr>
        <w:pStyle w:val="a5"/>
        <w:jc w:val="center"/>
        <w:rPr>
          <w:rFonts w:ascii="Times New Roman" w:hAnsi="Times New Roman" w:cs="Times New Roman"/>
          <w:b/>
          <w:sz w:val="28"/>
          <w:szCs w:val="28"/>
        </w:rPr>
      </w:pPr>
      <w:r w:rsidRPr="005B634A">
        <w:rPr>
          <w:rFonts w:ascii="Times New Roman" w:hAnsi="Times New Roman" w:cs="Times New Roman"/>
          <w:b/>
          <w:sz w:val="28"/>
          <w:szCs w:val="28"/>
        </w:rPr>
        <w:t>и  урегулированию конфликта интересов</w:t>
      </w:r>
    </w:p>
    <w:p w:rsidR="00ED4424" w:rsidRDefault="00ED4424" w:rsidP="00ED4424">
      <w:pPr>
        <w:pStyle w:val="ConsPlusNormal"/>
        <w:jc w:val="both"/>
        <w:rPr>
          <w:rFonts w:ascii="Times New Roman" w:hAnsi="Times New Roman" w:cs="Times New Roman"/>
          <w:sz w:val="28"/>
          <w:szCs w:val="28"/>
        </w:rPr>
      </w:pP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Лицо, замещающее муниципальную должность, обязано принимать меры по недопущению любой возможности возникновения конфликта интересов.</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Лицо, замещающее муниципальную должность, обязано в письменной форме уведомить  комиссию по противодействию коррупции (далее - Комиссия) о возникшем конфликте интересов или о возможности </w:t>
      </w:r>
      <w:r>
        <w:rPr>
          <w:rFonts w:ascii="Times New Roman" w:hAnsi="Times New Roman" w:cs="Times New Roman"/>
          <w:sz w:val="28"/>
          <w:szCs w:val="28"/>
        </w:rPr>
        <w:lastRenderedPageBreak/>
        <w:t>его возникновения, как только ему станет об этом известно.</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В уведомлении о возникшем конфликте интересов или о возможности его возникновения (далее - уведомление) указывается:</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фамилия, имя, отчество лица, замещающего муниципальную должность;</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замещаемая муниципальная должность;</w:t>
      </w:r>
    </w:p>
    <w:p w:rsidR="00ED4424" w:rsidRDefault="00ED4424" w:rsidP="00ED4424">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информация о ситуации, при которой личная заинтересованность (прямая 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w:t>
      </w:r>
      <w:proofErr w:type="gramEnd"/>
      <w:r>
        <w:rPr>
          <w:rFonts w:ascii="Times New Roman" w:hAnsi="Times New Roman" w:cs="Times New Roman"/>
          <w:sz w:val="28"/>
          <w:szCs w:val="28"/>
        </w:rPr>
        <w:t>, общества, государства;</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информация о личной заинтересованности лица, замещающего муниципальную должность, которая влияет или может повлиять на 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дата подачи уведомления;</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подпись лица, замещающего муниципальную должность.</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Уведомление составляется по форме согласно приложению 1 к настоящему Порядку.</w:t>
      </w:r>
    </w:p>
    <w:p w:rsidR="00ED4424" w:rsidRDefault="00ED4424"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Регистрация уведомлений осуществляется в </w:t>
      </w:r>
      <w:hyperlink r:id="rId8" w:anchor="Par142%23Par142" w:history="1">
        <w:r>
          <w:rPr>
            <w:rStyle w:val="ad"/>
            <w:rFonts w:ascii="Times New Roman" w:hAnsi="Times New Roman" w:cs="Times New Roman"/>
            <w:color w:val="000000"/>
            <w:sz w:val="28"/>
            <w:szCs w:val="28"/>
            <w:u w:val="none"/>
          </w:rPr>
          <w:t>журнале</w:t>
        </w:r>
      </w:hyperlink>
      <w:r>
        <w:rPr>
          <w:rFonts w:ascii="Times New Roman" w:hAnsi="Times New Roman" w:cs="Times New Roman"/>
          <w:sz w:val="28"/>
          <w:szCs w:val="28"/>
        </w:rPr>
        <w:t xml:space="preserve"> учёта уведомлений о  возникшем конфликте  интересов  или  о  возможности  его  возникновения в день поступления. Журнал учёта уведомлений о возникшем конфликте   интересов  или  о  возможности  его  возникновения ведётся секретарем Комиссии по форме согласно приложению 2 к настоящему Порядку.</w:t>
      </w:r>
    </w:p>
    <w:p w:rsidR="005B634A" w:rsidRPr="00293E2A" w:rsidRDefault="005B634A" w:rsidP="005B634A">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5. </w:t>
      </w:r>
      <w:r>
        <w:rPr>
          <w:rFonts w:ascii="Times New Roman" w:hAnsi="Times New Roman" w:cs="Times New Roman"/>
          <w:sz w:val="28"/>
          <w:szCs w:val="28"/>
        </w:rPr>
        <w:t xml:space="preserve">Администрация </w:t>
      </w:r>
      <w:r w:rsidR="000B71F9">
        <w:rPr>
          <w:rFonts w:ascii="Times New Roman" w:hAnsi="Times New Roman" w:cs="Times New Roman"/>
          <w:sz w:val="28"/>
          <w:szCs w:val="28"/>
        </w:rPr>
        <w:t>Апальковского</w:t>
      </w:r>
      <w:r>
        <w:rPr>
          <w:rFonts w:ascii="Times New Roman" w:hAnsi="Times New Roman" w:cs="Times New Roman"/>
          <w:sz w:val="28"/>
          <w:szCs w:val="28"/>
        </w:rPr>
        <w:t xml:space="preserve"> сельсовета Золотухинского района Курской области</w:t>
      </w:r>
      <w:r w:rsidRPr="00293E2A">
        <w:rPr>
          <w:rFonts w:ascii="Times New Roman" w:hAnsi="Times New Roman" w:cs="Times New Roman"/>
          <w:sz w:val="28"/>
          <w:szCs w:val="28"/>
        </w:rPr>
        <w:t xml:space="preserve">, если </w:t>
      </w:r>
      <w:r>
        <w:rPr>
          <w:rFonts w:ascii="Times New Roman" w:hAnsi="Times New Roman" w:cs="Times New Roman"/>
          <w:sz w:val="28"/>
          <w:szCs w:val="28"/>
        </w:rPr>
        <w:t>ей</w:t>
      </w:r>
      <w:r w:rsidRPr="00293E2A">
        <w:rPr>
          <w:rFonts w:ascii="Times New Roman" w:hAnsi="Times New Roman" w:cs="Times New Roman"/>
          <w:sz w:val="28"/>
          <w:szCs w:val="28"/>
        </w:rPr>
        <w:t xml:space="preserve">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обязан</w:t>
      </w:r>
      <w:r>
        <w:rPr>
          <w:rFonts w:ascii="Times New Roman" w:hAnsi="Times New Roman" w:cs="Times New Roman"/>
          <w:sz w:val="28"/>
          <w:szCs w:val="28"/>
        </w:rPr>
        <w:t>а</w:t>
      </w:r>
      <w:r w:rsidRPr="00293E2A">
        <w:rPr>
          <w:rFonts w:ascii="Times New Roman" w:hAnsi="Times New Roman" w:cs="Times New Roman"/>
          <w:sz w:val="28"/>
          <w:szCs w:val="28"/>
        </w:rPr>
        <w:t xml:space="preserve"> принять меры по предотвращению или урегулированию конфликта интересов.</w:t>
      </w:r>
    </w:p>
    <w:p w:rsidR="005B634A" w:rsidRPr="00293E2A" w:rsidRDefault="005B634A" w:rsidP="005B634A">
      <w:pPr>
        <w:spacing w:after="0" w:line="240" w:lineRule="auto"/>
        <w:ind w:firstLine="720"/>
        <w:jc w:val="both"/>
        <w:rPr>
          <w:rFonts w:ascii="Times New Roman" w:hAnsi="Times New Roman" w:cs="Times New Roman"/>
          <w:sz w:val="28"/>
          <w:szCs w:val="28"/>
        </w:rPr>
      </w:pPr>
      <w:r w:rsidRPr="00293E2A">
        <w:rPr>
          <w:rFonts w:ascii="Times New Roman" w:hAnsi="Times New Roman" w:cs="Times New Roman"/>
          <w:sz w:val="28"/>
          <w:szCs w:val="28"/>
        </w:rPr>
        <w:t xml:space="preserve">6. </w:t>
      </w:r>
      <w:proofErr w:type="gramStart"/>
      <w:r w:rsidRPr="00293E2A">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w:t>
      </w:r>
      <w:r>
        <w:rPr>
          <w:rFonts w:ascii="Times New Roman" w:hAnsi="Times New Roman" w:cs="Times New Roman"/>
          <w:sz w:val="28"/>
          <w:szCs w:val="28"/>
        </w:rPr>
        <w:t xml:space="preserve"> </w:t>
      </w:r>
      <w:r w:rsidRPr="00293E2A">
        <w:rPr>
          <w:rFonts w:ascii="Times New Roman" w:hAnsi="Times New Roman" w:cs="Times New Roman"/>
          <w:sz w:val="28"/>
          <w:szCs w:val="28"/>
        </w:rPr>
        <w:t>в отказе его от выгоды, явившейся причиной возникновения конфликта интересов, а также в</w:t>
      </w:r>
      <w:proofErr w:type="gramEnd"/>
      <w:r w:rsidRPr="00293E2A">
        <w:rPr>
          <w:rFonts w:ascii="Times New Roman" w:hAnsi="Times New Roman" w:cs="Times New Roman"/>
          <w:sz w:val="28"/>
          <w:szCs w:val="28"/>
        </w:rPr>
        <w:t xml:space="preserve"> передаче принадлежащих ему ценных бумаг, акций (долей участия, паёв в </w:t>
      </w:r>
      <w:r w:rsidRPr="00293E2A">
        <w:rPr>
          <w:rFonts w:ascii="Times New Roman" w:hAnsi="Times New Roman" w:cs="Times New Roman"/>
          <w:sz w:val="28"/>
          <w:szCs w:val="28"/>
        </w:rPr>
        <w:lastRenderedPageBreak/>
        <w:t>уставных (складочных) капиталах организаций) в доверительное управление в соответствии с законодательством Российской Федерации, и иных способов,</w:t>
      </w:r>
      <w:r>
        <w:rPr>
          <w:rFonts w:ascii="Times New Roman" w:hAnsi="Times New Roman" w:cs="Times New Roman"/>
          <w:sz w:val="28"/>
          <w:szCs w:val="28"/>
        </w:rPr>
        <w:t xml:space="preserve"> </w:t>
      </w:r>
      <w:r w:rsidRPr="00293E2A">
        <w:rPr>
          <w:rFonts w:ascii="Times New Roman" w:hAnsi="Times New Roman" w:cs="Times New Roman"/>
          <w:sz w:val="28"/>
          <w:szCs w:val="28"/>
        </w:rPr>
        <w:t>позволяющих предотвратить либо урегулировать конфликт интересов.</w:t>
      </w:r>
    </w:p>
    <w:p w:rsidR="005B634A" w:rsidRPr="005B634A" w:rsidRDefault="005B634A" w:rsidP="005B634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5B634A">
        <w:rPr>
          <w:rFonts w:ascii="Times New Roman" w:hAnsi="Times New Roman" w:cs="Times New Roman"/>
          <w:sz w:val="28"/>
          <w:szCs w:val="28"/>
        </w:rPr>
        <w:t>7. Непринятие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5B634A" w:rsidRPr="005B634A" w:rsidRDefault="005B634A" w:rsidP="005B634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5B634A">
        <w:rPr>
          <w:rFonts w:ascii="Times New Roman" w:hAnsi="Times New Roman" w:cs="Times New Roman"/>
          <w:sz w:val="28"/>
          <w:szCs w:val="28"/>
        </w:rPr>
        <w:t xml:space="preserve">8. </w:t>
      </w:r>
      <w:proofErr w:type="gramStart"/>
      <w:r w:rsidRPr="005B634A">
        <w:rPr>
          <w:rFonts w:ascii="Times New Roman" w:hAnsi="Times New Roman" w:cs="Times New Roman"/>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предотвращении и (или) урегулированию конфликта интересов, стороной которого является подчиненное ему лицо.</w:t>
      </w:r>
      <w:proofErr w:type="gramEnd"/>
    </w:p>
    <w:p w:rsidR="00ED4424" w:rsidRDefault="00E4796C" w:rsidP="00ED44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lang w:eastAsia="en-US"/>
        </w:rPr>
        <w:t>9</w:t>
      </w:r>
      <w:r w:rsidR="00ED4424">
        <w:rPr>
          <w:rFonts w:ascii="Times New Roman" w:hAnsi="Times New Roman" w:cs="Times New Roman"/>
          <w:sz w:val="28"/>
          <w:szCs w:val="28"/>
          <w:lang w:eastAsia="en-US"/>
        </w:rPr>
        <w:t xml:space="preserve">. </w:t>
      </w:r>
      <w:proofErr w:type="gramStart"/>
      <w:r w:rsidR="00ED4424">
        <w:rPr>
          <w:rFonts w:ascii="Times New Roman" w:hAnsi="Times New Roman" w:cs="Times New Roman"/>
          <w:sz w:val="28"/>
          <w:szCs w:val="28"/>
          <w:lang w:eastAsia="en-US"/>
        </w:rPr>
        <w:t>В случае если владение лицом, замещающим муниципальную должность,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ED4424" w:rsidRDefault="00ED4424" w:rsidP="00ED4424">
      <w:pPr>
        <w:pStyle w:val="ConsPlusNormal"/>
        <w:ind w:left="540"/>
        <w:jc w:val="center"/>
        <w:rPr>
          <w:rFonts w:ascii="Times New Roman" w:hAnsi="Times New Roman" w:cs="Times New Roman"/>
          <w:sz w:val="28"/>
          <w:szCs w:val="28"/>
        </w:rPr>
      </w:pPr>
      <w:bookmarkStart w:id="1" w:name="Par69"/>
      <w:bookmarkEnd w:id="1"/>
    </w:p>
    <w:p w:rsidR="00ED4424" w:rsidRPr="005B634A" w:rsidRDefault="00ED4424" w:rsidP="00ED4424">
      <w:pPr>
        <w:pStyle w:val="ConsPlusNormal"/>
        <w:ind w:left="540"/>
        <w:jc w:val="center"/>
        <w:rPr>
          <w:rFonts w:ascii="Times New Roman" w:hAnsi="Times New Roman" w:cs="Times New Roman"/>
          <w:b/>
          <w:sz w:val="28"/>
          <w:szCs w:val="28"/>
        </w:rPr>
      </w:pPr>
      <w:r w:rsidRPr="005B634A">
        <w:rPr>
          <w:rFonts w:ascii="Times New Roman" w:eastAsia="Times New Roman" w:hAnsi="Times New Roman" w:cs="Times New Roman"/>
          <w:b/>
          <w:sz w:val="28"/>
          <w:szCs w:val="28"/>
        </w:rPr>
        <w:t xml:space="preserve"> </w:t>
      </w:r>
      <w:r w:rsidRPr="005B634A">
        <w:rPr>
          <w:rFonts w:ascii="Times New Roman" w:hAnsi="Times New Roman" w:cs="Times New Roman"/>
          <w:b/>
          <w:sz w:val="28"/>
          <w:szCs w:val="28"/>
        </w:rPr>
        <w:t>3. Порядок рассмотрения уведомления о возникшем конфликте интересов или о возможности его возникновения</w:t>
      </w:r>
    </w:p>
    <w:p w:rsidR="00ED4424" w:rsidRDefault="00ED4424" w:rsidP="00ED4424">
      <w:pPr>
        <w:pStyle w:val="ConsPlusNormal"/>
        <w:ind w:left="540"/>
        <w:jc w:val="center"/>
        <w:rPr>
          <w:rFonts w:ascii="Times New Roman" w:hAnsi="Times New Roman" w:cs="Times New Roman"/>
          <w:sz w:val="28"/>
          <w:szCs w:val="28"/>
        </w:rPr>
      </w:pPr>
    </w:p>
    <w:p w:rsidR="00ED4424" w:rsidRDefault="00E4796C" w:rsidP="00ED4424">
      <w:pPr>
        <w:pStyle w:val="ConsPlusNormal"/>
        <w:ind w:firstLine="708"/>
        <w:jc w:val="both"/>
        <w:rPr>
          <w:szCs w:val="28"/>
        </w:rPr>
      </w:pPr>
      <w:proofErr w:type="gramStart"/>
      <w:r>
        <w:rPr>
          <w:rFonts w:ascii="Times New Roman" w:hAnsi="Times New Roman" w:cs="Times New Roman"/>
          <w:sz w:val="28"/>
          <w:szCs w:val="28"/>
        </w:rPr>
        <w:t>3.1.</w:t>
      </w:r>
      <w:r w:rsidR="00ED4424">
        <w:rPr>
          <w:rFonts w:ascii="Times New Roman" w:hAnsi="Times New Roman" w:cs="Times New Roman"/>
          <w:sz w:val="28"/>
          <w:szCs w:val="28"/>
        </w:rPr>
        <w:t xml:space="preserve">При поступлении уведомления лица, замещающего муниципальную о возникшем конфликте интересов или о возможности его возникновения  либо письменной информации, поступившей из источников, установленных нормативным правовым актом администрации </w:t>
      </w:r>
      <w:r w:rsidR="000B71F9">
        <w:rPr>
          <w:rFonts w:ascii="Times New Roman" w:hAnsi="Times New Roman" w:cs="Times New Roman"/>
          <w:sz w:val="28"/>
          <w:szCs w:val="28"/>
        </w:rPr>
        <w:t>Апальковского</w:t>
      </w:r>
      <w:r w:rsidR="005B634A">
        <w:rPr>
          <w:rFonts w:ascii="Times New Roman" w:hAnsi="Times New Roman" w:cs="Times New Roman"/>
          <w:sz w:val="28"/>
          <w:szCs w:val="28"/>
        </w:rPr>
        <w:t xml:space="preserve"> сельсовета Золотухинского района Курской области</w:t>
      </w:r>
      <w:r w:rsidR="00ED4424">
        <w:rPr>
          <w:rFonts w:ascii="Times New Roman" w:hAnsi="Times New Roman" w:cs="Times New Roman"/>
          <w:sz w:val="28"/>
          <w:szCs w:val="28"/>
        </w:rPr>
        <w:t>, председатель  Комиссии в течение 5 рабочих дней принимает решение о проведении проверки соблюдения требований об урегулировании конфликта интересов в отношении лица, замещающего муниципальную должность.</w:t>
      </w:r>
      <w:proofErr w:type="gramEnd"/>
      <w:r w:rsidR="00ED4424">
        <w:rPr>
          <w:rFonts w:ascii="Times New Roman" w:hAnsi="Times New Roman" w:cs="Times New Roman"/>
          <w:sz w:val="28"/>
          <w:szCs w:val="28"/>
        </w:rPr>
        <w:t xml:space="preserve"> Информация анонимного характера не может служить основанием для проведения проверки.</w:t>
      </w:r>
    </w:p>
    <w:p w:rsidR="00ED4424" w:rsidRPr="005B634A" w:rsidRDefault="00ED4424" w:rsidP="005B634A">
      <w:pPr>
        <w:pStyle w:val="ac"/>
        <w:tabs>
          <w:tab w:val="left" w:leader="underscore" w:pos="2732"/>
        </w:tabs>
        <w:spacing w:line="20" w:lineRule="atLeast"/>
        <w:ind w:left="20"/>
        <w:jc w:val="both"/>
        <w:rPr>
          <w:rFonts w:ascii="Times New Roman" w:hAnsi="Times New Roman" w:cs="Times New Roman"/>
          <w:sz w:val="28"/>
          <w:szCs w:val="28"/>
        </w:rPr>
      </w:pPr>
      <w:r w:rsidRPr="005B634A">
        <w:rPr>
          <w:rFonts w:ascii="Times New Roman" w:hAnsi="Times New Roman" w:cs="Times New Roman"/>
          <w:szCs w:val="28"/>
        </w:rPr>
        <w:t xml:space="preserve">     </w:t>
      </w:r>
      <w:r w:rsidRPr="005B634A">
        <w:rPr>
          <w:rFonts w:ascii="Times New Roman" w:hAnsi="Times New Roman" w:cs="Times New Roman"/>
          <w:sz w:val="28"/>
          <w:szCs w:val="28"/>
        </w:rPr>
        <w:t xml:space="preserve">   Порядок и основания проведения проверки определяются нормативным правовым актом</w:t>
      </w:r>
      <w:r w:rsidRPr="005B634A">
        <w:rPr>
          <w:rStyle w:val="ae"/>
          <w:sz w:val="28"/>
          <w:szCs w:val="28"/>
        </w:rPr>
        <w:t xml:space="preserve"> </w:t>
      </w:r>
      <w:r w:rsidRPr="005B634A">
        <w:rPr>
          <w:rStyle w:val="ae"/>
          <w:i w:val="0"/>
          <w:sz w:val="28"/>
          <w:szCs w:val="28"/>
        </w:rPr>
        <w:t xml:space="preserve">администрации </w:t>
      </w:r>
      <w:r w:rsidRPr="005B634A">
        <w:rPr>
          <w:rFonts w:ascii="Times New Roman" w:hAnsi="Times New Roman" w:cs="Times New Roman"/>
          <w:sz w:val="28"/>
          <w:szCs w:val="28"/>
        </w:rPr>
        <w:t xml:space="preserve"> </w:t>
      </w:r>
      <w:r w:rsidR="000B71F9">
        <w:rPr>
          <w:rFonts w:ascii="Times New Roman" w:hAnsi="Times New Roman" w:cs="Times New Roman"/>
          <w:sz w:val="28"/>
          <w:szCs w:val="28"/>
        </w:rPr>
        <w:t>Апальковского</w:t>
      </w:r>
      <w:r w:rsidR="005B634A">
        <w:rPr>
          <w:rFonts w:ascii="Times New Roman" w:hAnsi="Times New Roman" w:cs="Times New Roman"/>
          <w:sz w:val="28"/>
          <w:szCs w:val="28"/>
        </w:rPr>
        <w:t xml:space="preserve"> сельсовета Золотухинского района Курской области</w:t>
      </w:r>
      <w:proofErr w:type="gramStart"/>
      <w:r w:rsidR="005B634A">
        <w:rPr>
          <w:rFonts w:ascii="Times New Roman" w:hAnsi="Times New Roman" w:cs="Times New Roman"/>
          <w:sz w:val="28"/>
          <w:szCs w:val="28"/>
        </w:rPr>
        <w:t xml:space="preserve"> </w:t>
      </w:r>
      <w:r w:rsidRPr="005B634A">
        <w:rPr>
          <w:rFonts w:ascii="Times New Roman" w:hAnsi="Times New Roman" w:cs="Times New Roman"/>
          <w:sz w:val="28"/>
          <w:szCs w:val="28"/>
        </w:rPr>
        <w:t>.</w:t>
      </w:r>
      <w:proofErr w:type="gramEnd"/>
    </w:p>
    <w:p w:rsidR="00ED4424" w:rsidRDefault="00E4796C" w:rsidP="00ED4424">
      <w:pPr>
        <w:pStyle w:val="ConsPlusNormal"/>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3.2. </w:t>
      </w:r>
      <w:r w:rsidR="00ED4424">
        <w:rPr>
          <w:rFonts w:ascii="Times New Roman" w:hAnsi="Times New Roman" w:cs="Times New Roman"/>
          <w:sz w:val="28"/>
          <w:szCs w:val="28"/>
        </w:rPr>
        <w:t>Решение принимается отдельно в отношении каждого лица, замещающего муниципальную должность, и направляется в комиссию по соблюдению требований к должностному поведению лиц, замещающих муниципальные должности, и урегулированию конфликта интересов.</w:t>
      </w:r>
    </w:p>
    <w:p w:rsidR="00ED4424" w:rsidRDefault="00ED4424" w:rsidP="00ED4424">
      <w:pPr>
        <w:pStyle w:val="ConsPlusNormal"/>
        <w:ind w:firstLine="708"/>
        <w:jc w:val="both"/>
        <w:rPr>
          <w:rFonts w:ascii="Times New Roman" w:hAnsi="Times New Roman" w:cs="Times New Roman"/>
          <w:sz w:val="28"/>
          <w:szCs w:val="28"/>
          <w:lang w:eastAsia="ru-RU"/>
        </w:rPr>
      </w:pPr>
    </w:p>
    <w:p w:rsidR="00ED4424" w:rsidRPr="00ED4424" w:rsidRDefault="00ED4424" w:rsidP="00ED4424">
      <w:pPr>
        <w:spacing w:line="240" w:lineRule="auto"/>
        <w:rPr>
          <w:rStyle w:val="a6"/>
          <w:rFonts w:ascii="Times New Roman" w:hAnsi="Times New Roman" w:cs="Times New Roman"/>
          <w:sz w:val="28"/>
          <w:szCs w:val="28"/>
        </w:rPr>
      </w:pPr>
      <w:r w:rsidRPr="00ED4424">
        <w:rPr>
          <w:rFonts w:ascii="Times New Roman" w:hAnsi="Times New Roman" w:cs="Times New Roman"/>
          <w:sz w:val="28"/>
          <w:szCs w:val="28"/>
        </w:rPr>
        <w:lastRenderedPageBreak/>
        <w:t xml:space="preserve">                                                                                       </w:t>
      </w:r>
      <w:r w:rsidRPr="00ED4424">
        <w:rPr>
          <w:rStyle w:val="a6"/>
          <w:rFonts w:ascii="Times New Roman" w:hAnsi="Times New Roman" w:cs="Times New Roman"/>
          <w:sz w:val="28"/>
          <w:szCs w:val="28"/>
        </w:rPr>
        <w:t>Приложение № 1</w:t>
      </w:r>
    </w:p>
    <w:p w:rsidR="00ED4424" w:rsidRPr="00ED4424" w:rsidRDefault="00ED4424" w:rsidP="00ED4424">
      <w:pPr>
        <w:pStyle w:val="a5"/>
        <w:rPr>
          <w:rStyle w:val="a6"/>
          <w:rFonts w:ascii="Times New Roman" w:hAnsi="Times New Roman" w:cs="Times New Roman"/>
          <w:sz w:val="28"/>
          <w:szCs w:val="28"/>
        </w:rPr>
      </w:pPr>
      <w:r w:rsidRPr="00ED4424">
        <w:rPr>
          <w:rStyle w:val="a6"/>
          <w:rFonts w:ascii="Times New Roman" w:hAnsi="Times New Roman" w:cs="Times New Roman"/>
          <w:sz w:val="28"/>
          <w:szCs w:val="28"/>
        </w:rPr>
        <w:t xml:space="preserve">                                             </w:t>
      </w:r>
      <w:r>
        <w:rPr>
          <w:rStyle w:val="a6"/>
          <w:rFonts w:ascii="Times New Roman" w:hAnsi="Times New Roman" w:cs="Times New Roman"/>
          <w:sz w:val="28"/>
          <w:szCs w:val="28"/>
        </w:rPr>
        <w:t xml:space="preserve">                       </w:t>
      </w:r>
      <w:r w:rsidRPr="00ED4424">
        <w:rPr>
          <w:rStyle w:val="a6"/>
          <w:rFonts w:ascii="Times New Roman" w:hAnsi="Times New Roman" w:cs="Times New Roman"/>
          <w:sz w:val="28"/>
          <w:szCs w:val="28"/>
        </w:rPr>
        <w:t xml:space="preserve"> к Порядку предотвращения  и                </w:t>
      </w:r>
    </w:p>
    <w:p w:rsidR="00ED4424" w:rsidRPr="00ED4424" w:rsidRDefault="00ED4424" w:rsidP="00ED4424">
      <w:pPr>
        <w:pStyle w:val="a5"/>
        <w:rPr>
          <w:rStyle w:val="a6"/>
          <w:rFonts w:ascii="Times New Roman" w:hAnsi="Times New Roman" w:cs="Times New Roman"/>
          <w:sz w:val="28"/>
          <w:szCs w:val="28"/>
        </w:rPr>
      </w:pPr>
      <w:r w:rsidRPr="00ED4424">
        <w:rPr>
          <w:rStyle w:val="a6"/>
          <w:rFonts w:ascii="Times New Roman" w:hAnsi="Times New Roman" w:cs="Times New Roman"/>
          <w:sz w:val="28"/>
          <w:szCs w:val="28"/>
        </w:rPr>
        <w:t xml:space="preserve">                                               </w:t>
      </w:r>
      <w:r>
        <w:rPr>
          <w:rStyle w:val="a6"/>
          <w:rFonts w:ascii="Times New Roman" w:hAnsi="Times New Roman" w:cs="Times New Roman"/>
          <w:sz w:val="28"/>
          <w:szCs w:val="28"/>
        </w:rPr>
        <w:t xml:space="preserve">                     </w:t>
      </w:r>
      <w:r w:rsidRPr="00ED4424">
        <w:rPr>
          <w:rStyle w:val="a6"/>
          <w:rFonts w:ascii="Times New Roman" w:hAnsi="Times New Roman" w:cs="Times New Roman"/>
          <w:sz w:val="28"/>
          <w:szCs w:val="28"/>
        </w:rPr>
        <w:t xml:space="preserve">урегулирования конфликта  </w:t>
      </w:r>
    </w:p>
    <w:p w:rsidR="00ED4424" w:rsidRPr="00ED4424" w:rsidRDefault="00ED4424" w:rsidP="00ED4424">
      <w:pPr>
        <w:pStyle w:val="a5"/>
        <w:rPr>
          <w:rStyle w:val="a6"/>
          <w:rFonts w:ascii="Times New Roman" w:hAnsi="Times New Roman" w:cs="Times New Roman"/>
          <w:sz w:val="28"/>
          <w:szCs w:val="28"/>
        </w:rPr>
      </w:pPr>
      <w:r w:rsidRPr="00ED4424">
        <w:rPr>
          <w:rStyle w:val="a6"/>
          <w:rFonts w:ascii="Times New Roman" w:hAnsi="Times New Roman" w:cs="Times New Roman"/>
          <w:sz w:val="28"/>
          <w:szCs w:val="28"/>
        </w:rPr>
        <w:t xml:space="preserve">                                             </w:t>
      </w:r>
      <w:r>
        <w:rPr>
          <w:rStyle w:val="a6"/>
          <w:rFonts w:ascii="Times New Roman" w:hAnsi="Times New Roman" w:cs="Times New Roman"/>
          <w:sz w:val="28"/>
          <w:szCs w:val="28"/>
        </w:rPr>
        <w:t xml:space="preserve">                       </w:t>
      </w:r>
      <w:r w:rsidRPr="00ED4424">
        <w:rPr>
          <w:rStyle w:val="a6"/>
          <w:rFonts w:ascii="Times New Roman" w:hAnsi="Times New Roman" w:cs="Times New Roman"/>
          <w:sz w:val="28"/>
          <w:szCs w:val="28"/>
        </w:rPr>
        <w:t xml:space="preserve">интересов для лиц, замещающих  </w:t>
      </w:r>
    </w:p>
    <w:p w:rsidR="00ED4424" w:rsidRDefault="00ED4424" w:rsidP="00ED4424">
      <w:pPr>
        <w:pStyle w:val="a5"/>
        <w:rPr>
          <w:rStyle w:val="a6"/>
          <w:rFonts w:ascii="Times New Roman" w:hAnsi="Times New Roman" w:cs="Times New Roman"/>
          <w:sz w:val="28"/>
          <w:szCs w:val="28"/>
        </w:rPr>
      </w:pPr>
      <w:r w:rsidRPr="00ED4424">
        <w:rPr>
          <w:rStyle w:val="a6"/>
          <w:rFonts w:ascii="Times New Roman" w:hAnsi="Times New Roman" w:cs="Times New Roman"/>
          <w:sz w:val="28"/>
          <w:szCs w:val="28"/>
        </w:rPr>
        <w:t xml:space="preserve">                                              </w:t>
      </w:r>
      <w:r>
        <w:rPr>
          <w:rStyle w:val="a6"/>
          <w:rFonts w:ascii="Times New Roman" w:hAnsi="Times New Roman" w:cs="Times New Roman"/>
          <w:sz w:val="28"/>
          <w:szCs w:val="28"/>
        </w:rPr>
        <w:t xml:space="preserve">                     </w:t>
      </w:r>
      <w:r w:rsidRPr="00ED4424">
        <w:rPr>
          <w:rStyle w:val="a6"/>
          <w:rFonts w:ascii="Times New Roman" w:hAnsi="Times New Roman" w:cs="Times New Roman"/>
          <w:sz w:val="28"/>
          <w:szCs w:val="28"/>
        </w:rPr>
        <w:t xml:space="preserve"> муниципальные должности</w:t>
      </w:r>
    </w:p>
    <w:p w:rsidR="00ED4424" w:rsidRPr="00ED4424" w:rsidRDefault="00ED4424" w:rsidP="00ED4424">
      <w:pPr>
        <w:pStyle w:val="a5"/>
        <w:rPr>
          <w:rFonts w:ascii="Times New Roman" w:hAnsi="Times New Roman" w:cs="Times New Roman"/>
        </w:rPr>
      </w:pPr>
    </w:p>
    <w:p w:rsidR="00E4796C" w:rsidRPr="00293E2A" w:rsidRDefault="00E4796C" w:rsidP="00E4796C">
      <w:pPr>
        <w:shd w:val="clear" w:color="auto" w:fill="FFFFFF"/>
        <w:autoSpaceDE w:val="0"/>
        <w:autoSpaceDN w:val="0"/>
        <w:adjustRightInd w:val="0"/>
        <w:spacing w:line="240" w:lineRule="auto"/>
        <w:ind w:left="4860"/>
        <w:rPr>
          <w:rFonts w:ascii="Times New Roman" w:hAnsi="Times New Roman" w:cs="Times New Roman"/>
          <w:sz w:val="28"/>
          <w:szCs w:val="28"/>
        </w:rPr>
      </w:pPr>
      <w:r w:rsidRPr="00293E2A">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r w:rsidR="000B71F9">
        <w:rPr>
          <w:rFonts w:ascii="Times New Roman" w:hAnsi="Times New Roman" w:cs="Times New Roman"/>
          <w:sz w:val="28"/>
          <w:szCs w:val="28"/>
        </w:rPr>
        <w:t>Апальковского</w:t>
      </w:r>
      <w:r>
        <w:rPr>
          <w:rFonts w:ascii="Times New Roman" w:hAnsi="Times New Roman" w:cs="Times New Roman"/>
          <w:sz w:val="28"/>
          <w:szCs w:val="28"/>
        </w:rPr>
        <w:t xml:space="preserve"> </w:t>
      </w:r>
      <w:r>
        <w:rPr>
          <w:rFonts w:ascii="Times New Roman" w:hAnsi="Times New Roman" w:cs="Times New Roman"/>
          <w:iCs/>
          <w:sz w:val="28"/>
          <w:szCs w:val="28"/>
        </w:rPr>
        <w:t xml:space="preserve">сельсовета </w:t>
      </w:r>
      <w:r w:rsidRPr="00293E2A">
        <w:rPr>
          <w:rFonts w:ascii="Times New Roman" w:hAnsi="Times New Roman" w:cs="Times New Roman"/>
          <w:iCs/>
          <w:sz w:val="28"/>
          <w:szCs w:val="28"/>
        </w:rPr>
        <w:t xml:space="preserve"> </w:t>
      </w:r>
      <w:r>
        <w:rPr>
          <w:rFonts w:ascii="Times New Roman" w:hAnsi="Times New Roman" w:cs="Times New Roman"/>
          <w:iCs/>
          <w:sz w:val="28"/>
          <w:szCs w:val="28"/>
        </w:rPr>
        <w:t xml:space="preserve">Золотухинского  района Курской области </w:t>
      </w:r>
    </w:p>
    <w:p w:rsidR="00ED4424" w:rsidRDefault="00AE7C91" w:rsidP="00AE7C91">
      <w:pPr>
        <w:pStyle w:val="ConsPlusNonformat"/>
        <w:ind w:left="4248"/>
        <w:rPr>
          <w:rFonts w:ascii="Times New Roman" w:hAnsi="Times New Roman" w:cs="Times New Roman"/>
        </w:rPr>
      </w:pPr>
      <w:r>
        <w:rPr>
          <w:rFonts w:ascii="Times New Roman" w:hAnsi="Times New Roman" w:cs="Times New Roman"/>
          <w:sz w:val="28"/>
          <w:szCs w:val="28"/>
        </w:rPr>
        <w:t xml:space="preserve">     </w:t>
      </w:r>
      <w:r w:rsidR="00ED4424">
        <w:rPr>
          <w:rFonts w:ascii="Times New Roman" w:hAnsi="Times New Roman" w:cs="Times New Roman"/>
          <w:sz w:val="28"/>
          <w:szCs w:val="28"/>
        </w:rPr>
        <w:t>От</w:t>
      </w:r>
      <w:r w:rsidR="00ED4424">
        <w:rPr>
          <w:rFonts w:ascii="Times New Roman" w:hAnsi="Times New Roman" w:cs="Times New Roman"/>
        </w:rPr>
        <w:t>_______________________________________</w:t>
      </w:r>
    </w:p>
    <w:p w:rsidR="00ED4424" w:rsidRDefault="00ED4424" w:rsidP="00ED4424">
      <w:pPr>
        <w:pStyle w:val="ConsPlusNonformat"/>
        <w:ind w:left="4248"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(Ф.И.О. уведомителя, наименование    </w:t>
      </w:r>
      <w:proofErr w:type="gramEnd"/>
    </w:p>
    <w:p w:rsidR="00ED4424" w:rsidRDefault="00ED4424" w:rsidP="00ED4424">
      <w:pPr>
        <w:pStyle w:val="ConsPlusNonformat"/>
        <w:ind w:left="4248" w:firstLine="708"/>
        <w:rPr>
          <w:rFonts w:ascii="Times New Roman" w:hAnsi="Times New Roman" w:cs="Times New Roman"/>
          <w:sz w:val="28"/>
          <w:szCs w:val="28"/>
          <w:lang w:eastAsia="ru-RU"/>
        </w:rPr>
      </w:pPr>
      <w:r>
        <w:rPr>
          <w:rFonts w:ascii="Times New Roman" w:hAnsi="Times New Roman" w:cs="Times New Roman"/>
        </w:rPr>
        <w:t xml:space="preserve">                          муниципальной должности)</w:t>
      </w:r>
    </w:p>
    <w:p w:rsidR="00ED4424" w:rsidRDefault="00ED4424" w:rsidP="00ED4424">
      <w:pPr>
        <w:pStyle w:val="ConsPlusNonformat"/>
        <w:ind w:left="4248" w:firstLine="708"/>
        <w:rPr>
          <w:rFonts w:ascii="Times New Roman" w:hAnsi="Times New Roman" w:cs="Times New Roman"/>
          <w:sz w:val="28"/>
          <w:szCs w:val="28"/>
          <w:lang w:eastAsia="ru-RU"/>
        </w:rPr>
      </w:pPr>
    </w:p>
    <w:p w:rsidR="00ED4424" w:rsidRDefault="00ED4424" w:rsidP="00ED4424">
      <w:pPr>
        <w:pStyle w:val="ConsPlusNonformat"/>
        <w:jc w:val="center"/>
        <w:rPr>
          <w:rFonts w:ascii="Times New Roman" w:hAnsi="Times New Roman" w:cs="Times New Roman"/>
          <w:sz w:val="28"/>
          <w:szCs w:val="28"/>
          <w:lang w:eastAsia="ru-RU"/>
        </w:rPr>
      </w:pPr>
      <w:bookmarkStart w:id="2" w:name="Par102"/>
      <w:bookmarkEnd w:id="2"/>
    </w:p>
    <w:p w:rsidR="00ED4424" w:rsidRDefault="00ED4424" w:rsidP="00ED4424">
      <w:pPr>
        <w:pStyle w:val="ConsPlusNonformat"/>
        <w:jc w:val="center"/>
        <w:rPr>
          <w:rFonts w:ascii="Times New Roman" w:hAnsi="Times New Roman" w:cs="Times New Roman"/>
          <w:sz w:val="28"/>
          <w:szCs w:val="28"/>
        </w:rPr>
      </w:pPr>
    </w:p>
    <w:p w:rsidR="00ED4424" w:rsidRDefault="00ED4424" w:rsidP="00ED4424">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ED4424" w:rsidRDefault="00ED4424" w:rsidP="00ED4424">
      <w:pPr>
        <w:pStyle w:val="ConsPlusNonformat"/>
        <w:jc w:val="center"/>
        <w:rPr>
          <w:rFonts w:ascii="Times New Roman" w:hAnsi="Times New Roman" w:cs="Times New Roman"/>
          <w:sz w:val="28"/>
          <w:szCs w:val="28"/>
        </w:rPr>
      </w:pPr>
      <w:r>
        <w:rPr>
          <w:rFonts w:ascii="Times New Roman" w:hAnsi="Times New Roman" w:cs="Times New Roman"/>
          <w:sz w:val="28"/>
          <w:szCs w:val="28"/>
        </w:rPr>
        <w:t>о возникшем конфликте интересов или о возможности его возникновения</w:t>
      </w:r>
    </w:p>
    <w:p w:rsidR="00ED4424" w:rsidRDefault="00ED4424" w:rsidP="00ED4424">
      <w:pPr>
        <w:pStyle w:val="ConsPlusNonformat"/>
        <w:jc w:val="center"/>
        <w:rPr>
          <w:rFonts w:ascii="Times New Roman" w:hAnsi="Times New Roman" w:cs="Times New Roman"/>
          <w:sz w:val="28"/>
          <w:szCs w:val="28"/>
        </w:rPr>
      </w:pPr>
    </w:p>
    <w:p w:rsidR="00ED4424" w:rsidRDefault="00ED4424" w:rsidP="00ED442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соответствии  с Федеральным законом от 25 декабря 2008 года № 273-ФЗ «О противодействии коррупции» сообщаю, что:</w:t>
      </w:r>
    </w:p>
    <w:p w:rsidR="00ED4424" w:rsidRDefault="00ED4424" w:rsidP="00ED442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D4424" w:rsidRDefault="00ED4424" w:rsidP="00ED4424">
      <w:pPr>
        <w:rPr>
          <w:rFonts w:ascii="Times New Roman" w:hAnsi="Times New Roman" w:cs="Times New Roman"/>
        </w:rPr>
      </w:pPr>
      <w:r>
        <w:rPr>
          <w:rFonts w:cs="Times New Roman"/>
          <w:sz w:val="20"/>
          <w:szCs w:val="20"/>
        </w:rPr>
        <w:t xml:space="preserve"> </w:t>
      </w:r>
      <w:r w:rsidRPr="00AE7C91">
        <w:rPr>
          <w:rFonts w:ascii="Times New Roman" w:hAnsi="Times New Roman" w:cs="Times New Roman"/>
        </w:rPr>
        <w:t xml:space="preserve">(указывается информация в соответствии с пунктом 3 раздела 2 </w:t>
      </w:r>
      <w:hyperlink r:id="rId9" w:anchor="Par38%23Par38" w:history="1">
        <w:r w:rsidRPr="00AE7C91">
          <w:rPr>
            <w:rStyle w:val="ad"/>
            <w:rFonts w:ascii="Times New Roman" w:hAnsi="Times New Roman" w:cs="Times New Roman"/>
            <w:b/>
            <w:color w:val="000000"/>
            <w:u w:val="none"/>
          </w:rPr>
          <w:t>Порядк</w:t>
        </w:r>
      </w:hyperlink>
      <w:r w:rsidRPr="00AE7C91">
        <w:rPr>
          <w:rFonts w:ascii="Times New Roman" w:hAnsi="Times New Roman" w:cs="Times New Roman"/>
          <w:color w:val="000000"/>
        </w:rPr>
        <w:t>а</w:t>
      </w:r>
      <w:r w:rsidRPr="00AE7C91">
        <w:rPr>
          <w:rFonts w:ascii="Times New Roman" w:hAnsi="Times New Roman" w:cs="Times New Roman"/>
        </w:rPr>
        <w:t xml:space="preserve"> предотвращения и (или) урегулирования конфликта интересов лицами,</w:t>
      </w:r>
      <w:r w:rsidRPr="00AE7C91">
        <w:rPr>
          <w:rFonts w:ascii="Times New Roman" w:hAnsi="Times New Roman" w:cs="Times New Roman"/>
          <w:color w:val="000000"/>
          <w:spacing w:val="-3"/>
        </w:rPr>
        <w:t xml:space="preserve"> </w:t>
      </w:r>
      <w:r w:rsidRPr="00AE7C91">
        <w:rPr>
          <w:rFonts w:ascii="Times New Roman" w:hAnsi="Times New Roman" w:cs="Times New Roman"/>
        </w:rPr>
        <w:t xml:space="preserve">замещающими муниципальные должности в </w:t>
      </w:r>
      <w:r w:rsidR="00AE7C91">
        <w:rPr>
          <w:rFonts w:ascii="Times New Roman" w:hAnsi="Times New Roman" w:cs="Times New Roman"/>
        </w:rPr>
        <w:t>Администрации</w:t>
      </w:r>
      <w:proofErr w:type="gramStart"/>
      <w:r w:rsidR="00AE7C91">
        <w:rPr>
          <w:rFonts w:ascii="Times New Roman" w:hAnsi="Times New Roman" w:cs="Times New Roman"/>
        </w:rPr>
        <w:t xml:space="preserve"> </w:t>
      </w:r>
      <w:r w:rsidRPr="00AE7C91">
        <w:rPr>
          <w:rFonts w:ascii="Times New Roman" w:hAnsi="Times New Roman" w:cs="Times New Roman"/>
        </w:rPr>
        <w:t>)</w:t>
      </w:r>
      <w:proofErr w:type="gramEnd"/>
    </w:p>
    <w:p w:rsidR="002E468D" w:rsidRPr="00AE7C91" w:rsidRDefault="002E468D" w:rsidP="00ED4424">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ED4424" w:rsidRDefault="00ED4424" w:rsidP="00ED4424">
      <w:pPr>
        <w:pStyle w:val="ConsPlusNonformat"/>
        <w:rPr>
          <w:rFonts w:ascii="Times New Roman" w:hAnsi="Times New Roman" w:cs="Times New Roman"/>
          <w:sz w:val="24"/>
          <w:szCs w:val="24"/>
        </w:rPr>
      </w:pPr>
      <w:r>
        <w:rPr>
          <w:rFonts w:ascii="Times New Roman" w:hAnsi="Times New Roman" w:cs="Times New Roman"/>
          <w:sz w:val="28"/>
          <w:szCs w:val="28"/>
        </w:rPr>
        <w:t>___________           ___________________           ________________________</w:t>
      </w:r>
    </w:p>
    <w:p w:rsidR="00ED4424" w:rsidRDefault="00ED4424" w:rsidP="00ED4424">
      <w:pPr>
        <w:pStyle w:val="ConsPlusNonformat"/>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(подпись)                                                    (инициалы и фамилия)</w:t>
      </w:r>
    </w:p>
    <w:p w:rsidR="00ED4424" w:rsidRDefault="00ED4424" w:rsidP="00ED4424">
      <w:pPr>
        <w:pStyle w:val="ConsPlusNonformat"/>
        <w:rPr>
          <w:rFonts w:ascii="Times New Roman" w:hAnsi="Times New Roman" w:cs="Times New Roman"/>
        </w:rPr>
      </w:pPr>
    </w:p>
    <w:p w:rsidR="00ED4424" w:rsidRDefault="00ED4424" w:rsidP="00ED4424">
      <w:pPr>
        <w:pStyle w:val="ConsPlusNonformat"/>
        <w:ind w:firstLine="708"/>
        <w:rPr>
          <w:rFonts w:ascii="Times New Roman" w:hAnsi="Times New Roman" w:cs="Times New Roman"/>
          <w:sz w:val="28"/>
          <w:szCs w:val="28"/>
        </w:rPr>
      </w:pPr>
    </w:p>
    <w:p w:rsidR="00ED4424" w:rsidRDefault="00ED4424" w:rsidP="00ED4424">
      <w:pPr>
        <w:pStyle w:val="ConsPlusNonformat"/>
        <w:ind w:firstLine="708"/>
        <w:rPr>
          <w:rFonts w:ascii="Times New Roman" w:hAnsi="Times New Roman" w:cs="Times New Roman"/>
          <w:sz w:val="28"/>
          <w:szCs w:val="28"/>
        </w:rPr>
      </w:pPr>
      <w:r>
        <w:rPr>
          <w:rFonts w:ascii="Times New Roman" w:hAnsi="Times New Roman" w:cs="Times New Roman"/>
          <w:sz w:val="28"/>
          <w:szCs w:val="28"/>
        </w:rPr>
        <w:t>Уведомление  зарегистрировано  в  журнале  учёта  уведомлений  о  возникшем конфликте интересов или о возможности его возникновения «___»___________ 20__ г. № ____</w:t>
      </w:r>
    </w:p>
    <w:p w:rsidR="00ED4424" w:rsidRDefault="00ED4424" w:rsidP="00ED4424">
      <w:pPr>
        <w:pStyle w:val="ConsPlusNonformat"/>
        <w:rPr>
          <w:rFonts w:ascii="Times New Roman" w:hAnsi="Times New Roman" w:cs="Times New Roman"/>
          <w:sz w:val="28"/>
          <w:szCs w:val="28"/>
        </w:rPr>
      </w:pPr>
    </w:p>
    <w:p w:rsidR="00ED4424" w:rsidRDefault="00ED4424" w:rsidP="00ED4424">
      <w:pPr>
        <w:pStyle w:val="ConsPlusNonformat"/>
        <w:jc w:val="right"/>
        <w:rPr>
          <w:rFonts w:ascii="Times New Roman" w:hAnsi="Times New Roman" w:cs="Times New Roman"/>
        </w:rPr>
      </w:pPr>
      <w:r>
        <w:rPr>
          <w:rFonts w:ascii="Times New Roman" w:hAnsi="Times New Roman" w:cs="Times New Roman"/>
          <w:sz w:val="28"/>
          <w:szCs w:val="28"/>
        </w:rPr>
        <w:t>______________________________________________</w:t>
      </w:r>
    </w:p>
    <w:p w:rsidR="00ED4424" w:rsidRDefault="00ED4424" w:rsidP="00ED4424">
      <w:pPr>
        <w:pStyle w:val="ConsPlusNonformat"/>
        <w:jc w:val="center"/>
        <w:rPr>
          <w:rFonts w:ascii="Times New Roman" w:hAnsi="Times New Roman" w:cs="Times New Roman"/>
        </w:rPr>
      </w:pPr>
      <w:r>
        <w:rPr>
          <w:rFonts w:ascii="Times New Roman" w:hAnsi="Times New Roman" w:cs="Times New Roman"/>
        </w:rPr>
        <w:t xml:space="preserve">                                                                     (подпись, должность, Ф.И.О. лица, принявшего уведомление)</w:t>
      </w:r>
    </w:p>
    <w:p w:rsidR="00ED4424" w:rsidRDefault="00ED4424" w:rsidP="00ED4424">
      <w:pPr>
        <w:pStyle w:val="ConsPlusNormal"/>
        <w:jc w:val="both"/>
        <w:rPr>
          <w:rFonts w:ascii="Times New Roman" w:hAnsi="Times New Roman" w:cs="Times New Roman"/>
        </w:rPr>
      </w:pPr>
    </w:p>
    <w:p w:rsidR="00ED4424" w:rsidRDefault="00ED4424" w:rsidP="00ED4424">
      <w:pPr>
        <w:pStyle w:val="ConsPlusNormal"/>
        <w:jc w:val="both"/>
        <w:rPr>
          <w:rFonts w:ascii="Times New Roman" w:hAnsi="Times New Roman" w:cs="Times New Roman"/>
          <w:sz w:val="28"/>
          <w:szCs w:val="28"/>
        </w:rPr>
      </w:pPr>
    </w:p>
    <w:p w:rsidR="00ED4424" w:rsidRDefault="00ED4424" w:rsidP="00ED4424">
      <w:pPr>
        <w:pStyle w:val="ConsPlusNormal"/>
        <w:jc w:val="both"/>
        <w:rPr>
          <w:rFonts w:ascii="Times New Roman" w:hAnsi="Times New Roman" w:cs="Times New Roman"/>
          <w:sz w:val="28"/>
          <w:szCs w:val="28"/>
        </w:rPr>
      </w:pPr>
    </w:p>
    <w:p w:rsidR="00ED4424" w:rsidRDefault="00ED4424" w:rsidP="00ED4424">
      <w:pPr>
        <w:pStyle w:val="ConsPlusNormal"/>
        <w:jc w:val="both"/>
        <w:rPr>
          <w:rFonts w:ascii="Times New Roman" w:hAnsi="Times New Roman" w:cs="Times New Roman"/>
          <w:sz w:val="28"/>
          <w:szCs w:val="28"/>
        </w:rPr>
      </w:pPr>
    </w:p>
    <w:p w:rsidR="000B71F9" w:rsidRDefault="000B71F9" w:rsidP="00ED4424">
      <w:pPr>
        <w:pStyle w:val="ConsPlusNormal"/>
        <w:jc w:val="both"/>
        <w:rPr>
          <w:rFonts w:ascii="Times New Roman" w:hAnsi="Times New Roman" w:cs="Times New Roman"/>
          <w:sz w:val="28"/>
          <w:szCs w:val="28"/>
        </w:rPr>
      </w:pPr>
      <w:bookmarkStart w:id="3" w:name="_GoBack"/>
      <w:bookmarkEnd w:id="3"/>
    </w:p>
    <w:p w:rsidR="00ED4424" w:rsidRDefault="00ED4424" w:rsidP="00ED4424">
      <w:pPr>
        <w:pStyle w:val="ConsPlusNormal"/>
        <w:jc w:val="both"/>
        <w:rPr>
          <w:rFonts w:ascii="Times New Roman" w:hAnsi="Times New Roman" w:cs="Times New Roman"/>
          <w:sz w:val="28"/>
          <w:szCs w:val="28"/>
        </w:rPr>
      </w:pPr>
    </w:p>
    <w:p w:rsidR="00ED4424" w:rsidRDefault="00ED4424" w:rsidP="00ED4424">
      <w:pPr>
        <w:pStyle w:val="ConsPlusNormal"/>
        <w:jc w:val="both"/>
        <w:rPr>
          <w:rFonts w:ascii="Times New Roman" w:hAnsi="Times New Roman" w:cs="Times New Roman"/>
          <w:sz w:val="28"/>
          <w:szCs w:val="28"/>
        </w:rPr>
      </w:pPr>
    </w:p>
    <w:p w:rsidR="00ED4424" w:rsidRDefault="00ED4424" w:rsidP="00ED4424">
      <w:pPr>
        <w:pStyle w:val="ConsPlusNormal"/>
        <w:jc w:val="both"/>
        <w:rPr>
          <w:rFonts w:ascii="Times New Roman" w:hAnsi="Times New Roman" w:cs="Times New Roman"/>
          <w:sz w:val="28"/>
          <w:szCs w:val="28"/>
        </w:rPr>
      </w:pPr>
    </w:p>
    <w:p w:rsidR="00ED4424" w:rsidRDefault="00ED4424" w:rsidP="00ED4424">
      <w:pPr>
        <w:pStyle w:val="ConsPlusNormal"/>
        <w:jc w:val="both"/>
      </w:pPr>
    </w:p>
    <w:p w:rsidR="00ED4424" w:rsidRDefault="00ED4424" w:rsidP="00ED4424">
      <w:pPr>
        <w:pStyle w:val="ConsPlusNormal"/>
        <w:jc w:val="both"/>
      </w:pPr>
    </w:p>
    <w:p w:rsidR="00ED4424" w:rsidRPr="00ED4424" w:rsidRDefault="00ED4424" w:rsidP="00ED4424">
      <w:pPr>
        <w:pStyle w:val="a5"/>
        <w:rPr>
          <w:rStyle w:val="a6"/>
          <w:rFonts w:ascii="Times New Roman" w:hAnsi="Times New Roman" w:cs="Times New Roman"/>
          <w:sz w:val="28"/>
          <w:szCs w:val="28"/>
        </w:rPr>
      </w:pPr>
      <w:r>
        <w:lastRenderedPageBreak/>
        <w:tab/>
      </w:r>
      <w:r>
        <w:tab/>
      </w:r>
      <w:r>
        <w:tab/>
      </w:r>
      <w:r>
        <w:tab/>
      </w:r>
      <w:r>
        <w:tab/>
      </w:r>
      <w:r w:rsidRPr="00ED4424">
        <w:rPr>
          <w:rFonts w:ascii="Times New Roman" w:hAnsi="Times New Roman" w:cs="Times New Roman"/>
        </w:rPr>
        <w:tab/>
      </w:r>
      <w:r w:rsidRPr="00ED4424">
        <w:rPr>
          <w:rFonts w:ascii="Times New Roman" w:hAnsi="Times New Roman" w:cs="Times New Roman"/>
        </w:rPr>
        <w:tab/>
        <w:t xml:space="preserve">                      </w:t>
      </w:r>
      <w:r w:rsidRPr="00ED4424">
        <w:rPr>
          <w:rStyle w:val="a6"/>
          <w:rFonts w:ascii="Times New Roman" w:hAnsi="Times New Roman" w:cs="Times New Roman"/>
          <w:sz w:val="28"/>
          <w:szCs w:val="28"/>
        </w:rPr>
        <w:t>Приложение № 2</w:t>
      </w:r>
    </w:p>
    <w:p w:rsidR="00ED4424" w:rsidRPr="00ED4424" w:rsidRDefault="00ED4424" w:rsidP="00ED4424">
      <w:pPr>
        <w:pStyle w:val="a5"/>
        <w:rPr>
          <w:rStyle w:val="a6"/>
          <w:rFonts w:ascii="Times New Roman" w:hAnsi="Times New Roman" w:cs="Times New Roman"/>
          <w:sz w:val="28"/>
          <w:szCs w:val="28"/>
        </w:rPr>
      </w:pPr>
      <w:r w:rsidRPr="00ED4424">
        <w:rPr>
          <w:rStyle w:val="a6"/>
          <w:rFonts w:ascii="Times New Roman" w:hAnsi="Times New Roman" w:cs="Times New Roman"/>
          <w:sz w:val="28"/>
          <w:szCs w:val="28"/>
        </w:rPr>
        <w:t xml:space="preserve">                                             </w:t>
      </w:r>
      <w:r>
        <w:rPr>
          <w:rStyle w:val="a6"/>
          <w:rFonts w:ascii="Times New Roman" w:hAnsi="Times New Roman" w:cs="Times New Roman"/>
          <w:sz w:val="28"/>
          <w:szCs w:val="28"/>
        </w:rPr>
        <w:t xml:space="preserve">                       </w:t>
      </w:r>
      <w:r w:rsidRPr="00ED4424">
        <w:rPr>
          <w:rStyle w:val="a6"/>
          <w:rFonts w:ascii="Times New Roman" w:hAnsi="Times New Roman" w:cs="Times New Roman"/>
          <w:sz w:val="28"/>
          <w:szCs w:val="28"/>
        </w:rPr>
        <w:t xml:space="preserve"> к Порядку предотвращения  и                </w:t>
      </w:r>
    </w:p>
    <w:p w:rsidR="00ED4424" w:rsidRPr="00ED4424" w:rsidRDefault="00ED4424" w:rsidP="00ED4424">
      <w:pPr>
        <w:pStyle w:val="a5"/>
        <w:rPr>
          <w:rStyle w:val="a6"/>
          <w:rFonts w:ascii="Times New Roman" w:hAnsi="Times New Roman" w:cs="Times New Roman"/>
          <w:sz w:val="28"/>
          <w:szCs w:val="28"/>
        </w:rPr>
      </w:pPr>
      <w:r w:rsidRPr="00ED4424">
        <w:rPr>
          <w:rStyle w:val="a6"/>
          <w:rFonts w:ascii="Times New Roman" w:hAnsi="Times New Roman" w:cs="Times New Roman"/>
          <w:sz w:val="28"/>
          <w:szCs w:val="28"/>
        </w:rPr>
        <w:t xml:space="preserve">                                               </w:t>
      </w:r>
      <w:r>
        <w:rPr>
          <w:rStyle w:val="a6"/>
          <w:rFonts w:ascii="Times New Roman" w:hAnsi="Times New Roman" w:cs="Times New Roman"/>
          <w:sz w:val="28"/>
          <w:szCs w:val="28"/>
        </w:rPr>
        <w:t xml:space="preserve">                     </w:t>
      </w:r>
      <w:r w:rsidRPr="00ED4424">
        <w:rPr>
          <w:rStyle w:val="a6"/>
          <w:rFonts w:ascii="Times New Roman" w:hAnsi="Times New Roman" w:cs="Times New Roman"/>
          <w:sz w:val="28"/>
          <w:szCs w:val="28"/>
        </w:rPr>
        <w:t xml:space="preserve">урегулирования конфликта  </w:t>
      </w:r>
    </w:p>
    <w:p w:rsidR="00ED4424" w:rsidRPr="00ED4424" w:rsidRDefault="00ED4424" w:rsidP="00ED4424">
      <w:pPr>
        <w:pStyle w:val="a5"/>
        <w:rPr>
          <w:rStyle w:val="a6"/>
          <w:rFonts w:ascii="Times New Roman" w:hAnsi="Times New Roman" w:cs="Times New Roman"/>
          <w:sz w:val="28"/>
          <w:szCs w:val="28"/>
        </w:rPr>
      </w:pPr>
      <w:r w:rsidRPr="00ED4424">
        <w:rPr>
          <w:rStyle w:val="a6"/>
          <w:rFonts w:ascii="Times New Roman" w:hAnsi="Times New Roman" w:cs="Times New Roman"/>
          <w:sz w:val="28"/>
          <w:szCs w:val="28"/>
        </w:rPr>
        <w:t xml:space="preserve">                                             </w:t>
      </w:r>
      <w:r>
        <w:rPr>
          <w:rStyle w:val="a6"/>
          <w:rFonts w:ascii="Times New Roman" w:hAnsi="Times New Roman" w:cs="Times New Roman"/>
          <w:sz w:val="28"/>
          <w:szCs w:val="28"/>
        </w:rPr>
        <w:t xml:space="preserve">                       </w:t>
      </w:r>
      <w:r w:rsidRPr="00ED4424">
        <w:rPr>
          <w:rStyle w:val="a6"/>
          <w:rFonts w:ascii="Times New Roman" w:hAnsi="Times New Roman" w:cs="Times New Roman"/>
          <w:sz w:val="28"/>
          <w:szCs w:val="28"/>
        </w:rPr>
        <w:t xml:space="preserve">интересов для лиц, замещающих  </w:t>
      </w:r>
    </w:p>
    <w:p w:rsidR="00ED4424" w:rsidRPr="00ED4424" w:rsidRDefault="00ED4424" w:rsidP="00ED4424">
      <w:pPr>
        <w:pStyle w:val="a5"/>
        <w:rPr>
          <w:rFonts w:ascii="Times New Roman" w:hAnsi="Times New Roman" w:cs="Times New Roman"/>
        </w:rPr>
      </w:pPr>
      <w:r w:rsidRPr="00ED4424">
        <w:rPr>
          <w:rStyle w:val="a6"/>
          <w:rFonts w:ascii="Times New Roman" w:hAnsi="Times New Roman" w:cs="Times New Roman"/>
          <w:sz w:val="28"/>
          <w:szCs w:val="28"/>
        </w:rPr>
        <w:t xml:space="preserve">                                              </w:t>
      </w:r>
      <w:r>
        <w:rPr>
          <w:rStyle w:val="a6"/>
          <w:rFonts w:ascii="Times New Roman" w:hAnsi="Times New Roman" w:cs="Times New Roman"/>
          <w:sz w:val="28"/>
          <w:szCs w:val="28"/>
        </w:rPr>
        <w:t xml:space="preserve">                     </w:t>
      </w:r>
      <w:r w:rsidRPr="00ED4424">
        <w:rPr>
          <w:rStyle w:val="a6"/>
          <w:rFonts w:ascii="Times New Roman" w:hAnsi="Times New Roman" w:cs="Times New Roman"/>
          <w:sz w:val="28"/>
          <w:szCs w:val="28"/>
        </w:rPr>
        <w:t xml:space="preserve"> муниципальные должности</w:t>
      </w:r>
    </w:p>
    <w:p w:rsidR="00ED4424" w:rsidRDefault="00ED4424" w:rsidP="00ED4424">
      <w:pPr>
        <w:rPr>
          <w:b/>
          <w:bCs/>
          <w:color w:val="000000"/>
          <w:spacing w:val="-3"/>
          <w:sz w:val="16"/>
          <w:szCs w:val="16"/>
        </w:rPr>
      </w:pPr>
      <w:r>
        <w:rPr>
          <w:color w:val="000000"/>
          <w:spacing w:val="-3"/>
          <w:sz w:val="24"/>
          <w:szCs w:val="24"/>
        </w:rPr>
        <w:tab/>
      </w:r>
      <w:r>
        <w:rPr>
          <w:sz w:val="24"/>
          <w:szCs w:val="24"/>
        </w:rPr>
        <w:t xml:space="preserve"> </w:t>
      </w:r>
    </w:p>
    <w:p w:rsidR="00ED4424" w:rsidRDefault="00ED4424" w:rsidP="00ED4424">
      <w:pPr>
        <w:pStyle w:val="ConsPlusNormal"/>
        <w:jc w:val="center"/>
        <w:rPr>
          <w:b/>
          <w:bCs/>
          <w:color w:val="000000"/>
          <w:spacing w:val="-3"/>
          <w:sz w:val="16"/>
          <w:szCs w:val="16"/>
        </w:rPr>
      </w:pPr>
    </w:p>
    <w:p w:rsidR="00ED4424" w:rsidRDefault="00ED4424" w:rsidP="00ED4424">
      <w:pPr>
        <w:pStyle w:val="ConsPlusNonformat"/>
        <w:jc w:val="center"/>
        <w:rPr>
          <w:rFonts w:ascii="Times New Roman" w:hAnsi="Times New Roman" w:cs="Times New Roman"/>
          <w:sz w:val="28"/>
          <w:szCs w:val="28"/>
        </w:rPr>
      </w:pPr>
      <w:r>
        <w:rPr>
          <w:rFonts w:ascii="Times New Roman" w:hAnsi="Times New Roman" w:cs="Times New Roman"/>
          <w:bCs/>
          <w:sz w:val="28"/>
          <w:szCs w:val="28"/>
        </w:rPr>
        <w:t xml:space="preserve">Журнал </w:t>
      </w:r>
      <w:r>
        <w:rPr>
          <w:rFonts w:ascii="Times New Roman" w:hAnsi="Times New Roman" w:cs="Times New Roman"/>
          <w:sz w:val="28"/>
          <w:szCs w:val="28"/>
        </w:rPr>
        <w:t xml:space="preserve">учёта </w:t>
      </w:r>
    </w:p>
    <w:p w:rsidR="00ED4424" w:rsidRDefault="00ED4424" w:rsidP="00ED4424">
      <w:pPr>
        <w:pStyle w:val="ConsPlusNonformat"/>
        <w:jc w:val="center"/>
        <w:rPr>
          <w:rFonts w:ascii="Times New Roman" w:hAnsi="Times New Roman" w:cs="Times New Roman"/>
          <w:bCs/>
          <w:sz w:val="28"/>
          <w:szCs w:val="28"/>
        </w:rPr>
      </w:pPr>
      <w:r>
        <w:rPr>
          <w:rFonts w:ascii="Times New Roman" w:hAnsi="Times New Roman" w:cs="Times New Roman"/>
          <w:sz w:val="28"/>
          <w:szCs w:val="28"/>
        </w:rPr>
        <w:t>уведомлений о возникшем конфликте интересов или о возможности его возникновения</w:t>
      </w:r>
    </w:p>
    <w:p w:rsidR="00ED4424" w:rsidRDefault="00ED4424" w:rsidP="00ED4424">
      <w:pPr>
        <w:pStyle w:val="ConsPlusNormal"/>
        <w:jc w:val="both"/>
        <w:rPr>
          <w:rFonts w:ascii="Times New Roman" w:hAnsi="Times New Roman" w:cs="Times New Roman"/>
          <w:bCs/>
          <w:sz w:val="28"/>
          <w:szCs w:val="28"/>
        </w:rPr>
      </w:pPr>
    </w:p>
    <w:tbl>
      <w:tblPr>
        <w:tblW w:w="9564" w:type="dxa"/>
        <w:tblInd w:w="5" w:type="dxa"/>
        <w:tblLayout w:type="fixed"/>
        <w:tblCellMar>
          <w:top w:w="75" w:type="dxa"/>
          <w:left w:w="0" w:type="dxa"/>
          <w:bottom w:w="75" w:type="dxa"/>
          <w:right w:w="0" w:type="dxa"/>
        </w:tblCellMar>
        <w:tblLook w:val="0000" w:firstRow="0" w:lastRow="0" w:firstColumn="0" w:lastColumn="0" w:noHBand="0" w:noVBand="0"/>
      </w:tblPr>
      <w:tblGrid>
        <w:gridCol w:w="540"/>
        <w:gridCol w:w="1814"/>
        <w:gridCol w:w="1814"/>
        <w:gridCol w:w="2098"/>
        <w:gridCol w:w="1814"/>
        <w:gridCol w:w="1484"/>
      </w:tblGrid>
      <w:tr w:rsidR="002E468D" w:rsidTr="002E468D">
        <w:tc>
          <w:tcPr>
            <w:tcW w:w="540" w:type="dxa"/>
            <w:tcBorders>
              <w:top w:val="single" w:sz="4" w:space="0" w:color="000000"/>
              <w:left w:val="single" w:sz="4" w:space="0" w:color="000000"/>
              <w:bottom w:val="single" w:sz="4" w:space="0" w:color="000000"/>
            </w:tcBorders>
            <w:shd w:val="clear" w:color="auto" w:fill="auto"/>
          </w:tcPr>
          <w:p w:rsidR="002E468D" w:rsidRPr="002E468D" w:rsidRDefault="002E468D" w:rsidP="005A44D8">
            <w:pPr>
              <w:shd w:val="clear" w:color="auto" w:fill="FFFFFF"/>
              <w:autoSpaceDE w:val="0"/>
              <w:autoSpaceDN w:val="0"/>
              <w:adjustRightInd w:val="0"/>
              <w:spacing w:line="240" w:lineRule="auto"/>
              <w:jc w:val="both"/>
              <w:rPr>
                <w:rFonts w:ascii="Times New Roman" w:hAnsi="Times New Roman" w:cs="Times New Roman"/>
                <w:sz w:val="24"/>
                <w:szCs w:val="24"/>
              </w:rPr>
            </w:pPr>
            <w:r w:rsidRPr="002E468D">
              <w:rPr>
                <w:rFonts w:ascii="Times New Roman" w:hAnsi="Times New Roman" w:cs="Times New Roman"/>
                <w:sz w:val="24"/>
                <w:szCs w:val="24"/>
              </w:rPr>
              <w:t xml:space="preserve">№ </w:t>
            </w:r>
            <w:proofErr w:type="gramStart"/>
            <w:r w:rsidRPr="002E468D">
              <w:rPr>
                <w:rFonts w:ascii="Times New Roman" w:hAnsi="Times New Roman" w:cs="Times New Roman"/>
                <w:sz w:val="24"/>
                <w:szCs w:val="24"/>
              </w:rPr>
              <w:t>п</w:t>
            </w:r>
            <w:proofErr w:type="gramEnd"/>
            <w:r w:rsidRPr="002E468D">
              <w:rPr>
                <w:rFonts w:ascii="Times New Roman" w:hAnsi="Times New Roman" w:cs="Times New Roman"/>
                <w:sz w:val="24"/>
                <w:szCs w:val="24"/>
              </w:rPr>
              <w:t>/п</w:t>
            </w:r>
          </w:p>
        </w:tc>
        <w:tc>
          <w:tcPr>
            <w:tcW w:w="1814" w:type="dxa"/>
            <w:tcBorders>
              <w:top w:val="single" w:sz="4" w:space="0" w:color="000000"/>
              <w:left w:val="single" w:sz="4" w:space="0" w:color="000000"/>
              <w:bottom w:val="single" w:sz="4" w:space="0" w:color="000000"/>
            </w:tcBorders>
            <w:shd w:val="clear" w:color="auto" w:fill="auto"/>
          </w:tcPr>
          <w:p w:rsidR="002E468D" w:rsidRPr="002E468D" w:rsidRDefault="002E468D" w:rsidP="005A44D8">
            <w:pPr>
              <w:shd w:val="clear" w:color="auto" w:fill="FFFFFF"/>
              <w:autoSpaceDE w:val="0"/>
              <w:autoSpaceDN w:val="0"/>
              <w:adjustRightInd w:val="0"/>
              <w:spacing w:line="240" w:lineRule="auto"/>
              <w:rPr>
                <w:rFonts w:ascii="Times New Roman" w:hAnsi="Times New Roman" w:cs="Times New Roman"/>
                <w:sz w:val="24"/>
                <w:szCs w:val="24"/>
              </w:rPr>
            </w:pPr>
            <w:r w:rsidRPr="002E468D">
              <w:rPr>
                <w:rFonts w:ascii="Times New Roman" w:hAnsi="Times New Roman" w:cs="Times New Roman"/>
                <w:sz w:val="24"/>
                <w:szCs w:val="24"/>
              </w:rPr>
              <w:t>Дата подачи уведомления, поступления иной информации</w:t>
            </w:r>
          </w:p>
        </w:tc>
        <w:tc>
          <w:tcPr>
            <w:tcW w:w="1814" w:type="dxa"/>
            <w:tcBorders>
              <w:top w:val="single" w:sz="4" w:space="0" w:color="000000"/>
              <w:left w:val="single" w:sz="4" w:space="0" w:color="000000"/>
              <w:bottom w:val="single" w:sz="4" w:space="0" w:color="000000"/>
            </w:tcBorders>
            <w:shd w:val="clear" w:color="auto" w:fill="auto"/>
          </w:tcPr>
          <w:p w:rsidR="002E468D" w:rsidRPr="002E468D" w:rsidRDefault="002E468D" w:rsidP="005A44D8">
            <w:pPr>
              <w:shd w:val="clear" w:color="auto" w:fill="FFFFFF"/>
              <w:autoSpaceDE w:val="0"/>
              <w:autoSpaceDN w:val="0"/>
              <w:adjustRightInd w:val="0"/>
              <w:spacing w:line="240" w:lineRule="auto"/>
              <w:rPr>
                <w:rFonts w:ascii="Times New Roman" w:hAnsi="Times New Roman" w:cs="Times New Roman"/>
                <w:sz w:val="24"/>
                <w:szCs w:val="24"/>
              </w:rPr>
            </w:pPr>
            <w:r w:rsidRPr="002E468D">
              <w:rPr>
                <w:rFonts w:ascii="Times New Roman" w:hAnsi="Times New Roman" w:cs="Times New Roman"/>
                <w:sz w:val="24"/>
                <w:szCs w:val="24"/>
              </w:rPr>
              <w:t>Фамилия, имя, отчество лица, подавшего уведомление либо представившего иную информацию</w:t>
            </w:r>
          </w:p>
        </w:tc>
        <w:tc>
          <w:tcPr>
            <w:tcW w:w="2098" w:type="dxa"/>
            <w:tcBorders>
              <w:top w:val="single" w:sz="4" w:space="0" w:color="000000"/>
              <w:left w:val="single" w:sz="4" w:space="0" w:color="000000"/>
              <w:bottom w:val="single" w:sz="4" w:space="0" w:color="000000"/>
            </w:tcBorders>
            <w:shd w:val="clear" w:color="auto" w:fill="auto"/>
          </w:tcPr>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 xml:space="preserve">Наименование </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муниципальной</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 xml:space="preserve"> должности лица, </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 xml:space="preserve">подавшего </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 xml:space="preserve">уведомление, </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 xml:space="preserve">либо </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в отношении</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 xml:space="preserve"> которого</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 xml:space="preserve"> поступила </w:t>
            </w:r>
          </w:p>
          <w:p w:rsidR="002E468D" w:rsidRPr="002E468D" w:rsidRDefault="002E468D" w:rsidP="005A44D8">
            <w:pPr>
              <w:shd w:val="clear" w:color="auto" w:fill="FFFFFF"/>
              <w:autoSpaceDE w:val="0"/>
              <w:autoSpaceDN w:val="0"/>
              <w:adjustRightInd w:val="0"/>
              <w:spacing w:after="0" w:line="240" w:lineRule="auto"/>
              <w:ind w:left="-1133" w:firstLine="1133"/>
              <w:rPr>
                <w:rFonts w:ascii="Times New Roman" w:hAnsi="Times New Roman" w:cs="Times New Roman"/>
                <w:sz w:val="24"/>
                <w:szCs w:val="24"/>
              </w:rPr>
            </w:pPr>
            <w:r w:rsidRPr="002E468D">
              <w:rPr>
                <w:rFonts w:ascii="Times New Roman" w:hAnsi="Times New Roman" w:cs="Times New Roman"/>
                <w:sz w:val="24"/>
                <w:szCs w:val="24"/>
              </w:rPr>
              <w:t>иная информация</w:t>
            </w:r>
          </w:p>
        </w:tc>
        <w:tc>
          <w:tcPr>
            <w:tcW w:w="1814" w:type="dxa"/>
            <w:tcBorders>
              <w:top w:val="single" w:sz="4" w:space="0" w:color="000000"/>
              <w:left w:val="single" w:sz="4" w:space="0" w:color="000000"/>
              <w:bottom w:val="single" w:sz="4" w:space="0" w:color="000000"/>
            </w:tcBorders>
            <w:shd w:val="clear" w:color="auto" w:fill="auto"/>
          </w:tcPr>
          <w:p w:rsidR="002E468D" w:rsidRPr="002E468D" w:rsidRDefault="002E468D" w:rsidP="005A44D8">
            <w:pPr>
              <w:shd w:val="clear" w:color="auto" w:fill="FFFFFF"/>
              <w:autoSpaceDE w:val="0"/>
              <w:autoSpaceDN w:val="0"/>
              <w:adjustRightInd w:val="0"/>
              <w:spacing w:after="0" w:line="240" w:lineRule="auto"/>
              <w:rPr>
                <w:rFonts w:ascii="Times New Roman" w:hAnsi="Times New Roman" w:cs="Times New Roman"/>
                <w:sz w:val="24"/>
                <w:szCs w:val="24"/>
              </w:rPr>
            </w:pPr>
            <w:r w:rsidRPr="002E468D">
              <w:rPr>
                <w:rFonts w:ascii="Times New Roman" w:hAnsi="Times New Roman" w:cs="Times New Roman"/>
                <w:sz w:val="24"/>
                <w:szCs w:val="24"/>
              </w:rPr>
              <w:t xml:space="preserve">Фамилия, </w:t>
            </w:r>
          </w:p>
          <w:p w:rsidR="002E468D" w:rsidRPr="002E468D" w:rsidRDefault="002E468D" w:rsidP="005A44D8">
            <w:pPr>
              <w:shd w:val="clear" w:color="auto" w:fill="FFFFFF"/>
              <w:autoSpaceDE w:val="0"/>
              <w:autoSpaceDN w:val="0"/>
              <w:adjustRightInd w:val="0"/>
              <w:spacing w:after="0" w:line="240" w:lineRule="auto"/>
              <w:rPr>
                <w:rFonts w:ascii="Times New Roman" w:hAnsi="Times New Roman" w:cs="Times New Roman"/>
                <w:sz w:val="24"/>
                <w:szCs w:val="24"/>
              </w:rPr>
            </w:pPr>
            <w:r w:rsidRPr="002E468D">
              <w:rPr>
                <w:rFonts w:ascii="Times New Roman" w:hAnsi="Times New Roman" w:cs="Times New Roman"/>
                <w:sz w:val="24"/>
                <w:szCs w:val="24"/>
              </w:rPr>
              <w:t>инициалы,</w:t>
            </w:r>
          </w:p>
          <w:p w:rsidR="002E468D" w:rsidRPr="002E468D" w:rsidRDefault="002E468D" w:rsidP="005A44D8">
            <w:pPr>
              <w:shd w:val="clear" w:color="auto" w:fill="FFFFFF"/>
              <w:autoSpaceDE w:val="0"/>
              <w:autoSpaceDN w:val="0"/>
              <w:adjustRightInd w:val="0"/>
              <w:spacing w:after="0" w:line="240" w:lineRule="auto"/>
              <w:rPr>
                <w:rFonts w:ascii="Times New Roman" w:hAnsi="Times New Roman" w:cs="Times New Roman"/>
                <w:sz w:val="24"/>
                <w:szCs w:val="24"/>
              </w:rPr>
            </w:pPr>
            <w:r w:rsidRPr="002E468D">
              <w:rPr>
                <w:rFonts w:ascii="Times New Roman" w:hAnsi="Times New Roman" w:cs="Times New Roman"/>
                <w:sz w:val="24"/>
                <w:szCs w:val="24"/>
              </w:rPr>
              <w:t>должность, подпись</w:t>
            </w:r>
          </w:p>
          <w:p w:rsidR="002E468D" w:rsidRPr="002E468D" w:rsidRDefault="002E468D" w:rsidP="005A44D8">
            <w:pPr>
              <w:shd w:val="clear" w:color="auto" w:fill="FFFFFF"/>
              <w:autoSpaceDE w:val="0"/>
              <w:autoSpaceDN w:val="0"/>
              <w:adjustRightInd w:val="0"/>
              <w:spacing w:after="0" w:line="240" w:lineRule="auto"/>
              <w:rPr>
                <w:rFonts w:ascii="Times New Roman" w:hAnsi="Times New Roman" w:cs="Times New Roman"/>
                <w:sz w:val="24"/>
                <w:szCs w:val="24"/>
              </w:rPr>
            </w:pPr>
            <w:r w:rsidRPr="002E468D">
              <w:rPr>
                <w:rFonts w:ascii="Times New Roman" w:hAnsi="Times New Roman" w:cs="Times New Roman"/>
                <w:sz w:val="24"/>
                <w:szCs w:val="24"/>
              </w:rPr>
              <w:t xml:space="preserve"> лица, </w:t>
            </w:r>
          </w:p>
          <w:p w:rsidR="002E468D" w:rsidRPr="002E468D" w:rsidRDefault="002E468D" w:rsidP="005A44D8">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2E468D">
              <w:rPr>
                <w:rFonts w:ascii="Times New Roman" w:hAnsi="Times New Roman" w:cs="Times New Roman"/>
                <w:sz w:val="24"/>
                <w:szCs w:val="24"/>
              </w:rPr>
              <w:t>принявшего</w:t>
            </w:r>
            <w:proofErr w:type="gramEnd"/>
            <w:r w:rsidRPr="002E468D">
              <w:rPr>
                <w:rFonts w:ascii="Times New Roman" w:hAnsi="Times New Roman" w:cs="Times New Roman"/>
                <w:sz w:val="24"/>
                <w:szCs w:val="24"/>
              </w:rPr>
              <w:t xml:space="preserve"> </w:t>
            </w:r>
          </w:p>
          <w:p w:rsidR="002E468D" w:rsidRPr="002E468D" w:rsidRDefault="002E468D" w:rsidP="005A44D8">
            <w:pPr>
              <w:shd w:val="clear" w:color="auto" w:fill="FFFFFF"/>
              <w:autoSpaceDE w:val="0"/>
              <w:autoSpaceDN w:val="0"/>
              <w:adjustRightInd w:val="0"/>
              <w:spacing w:after="0" w:line="240" w:lineRule="auto"/>
              <w:rPr>
                <w:rFonts w:ascii="Times New Roman" w:hAnsi="Times New Roman" w:cs="Times New Roman"/>
                <w:sz w:val="24"/>
                <w:szCs w:val="24"/>
              </w:rPr>
            </w:pPr>
            <w:r w:rsidRPr="002E468D">
              <w:rPr>
                <w:rFonts w:ascii="Times New Roman" w:hAnsi="Times New Roman" w:cs="Times New Roman"/>
                <w:sz w:val="24"/>
                <w:szCs w:val="24"/>
              </w:rPr>
              <w:t>уведомление, иную информацию</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2E468D" w:rsidRPr="002E468D" w:rsidRDefault="002E468D" w:rsidP="005A44D8">
            <w:pPr>
              <w:shd w:val="clear" w:color="auto" w:fill="FFFFFF"/>
              <w:autoSpaceDE w:val="0"/>
              <w:autoSpaceDN w:val="0"/>
              <w:adjustRightInd w:val="0"/>
              <w:spacing w:line="240" w:lineRule="auto"/>
              <w:rPr>
                <w:rFonts w:ascii="Times New Roman" w:hAnsi="Times New Roman" w:cs="Times New Roman"/>
                <w:sz w:val="24"/>
                <w:szCs w:val="24"/>
              </w:rPr>
            </w:pPr>
            <w:r w:rsidRPr="002E468D">
              <w:rPr>
                <w:rFonts w:ascii="Times New Roman" w:hAnsi="Times New Roman" w:cs="Times New Roman"/>
                <w:sz w:val="24"/>
                <w:szCs w:val="24"/>
              </w:rPr>
              <w:t>Примечание</w:t>
            </w:r>
          </w:p>
        </w:tc>
      </w:tr>
      <w:tr w:rsidR="00ED4424" w:rsidTr="002E468D">
        <w:tc>
          <w:tcPr>
            <w:tcW w:w="540" w:type="dxa"/>
            <w:tcBorders>
              <w:top w:val="single" w:sz="4" w:space="0" w:color="000000"/>
              <w:left w:val="single" w:sz="4" w:space="0" w:color="000000"/>
              <w:bottom w:val="single" w:sz="4" w:space="0" w:color="000000"/>
            </w:tcBorders>
            <w:shd w:val="clear" w:color="auto" w:fill="auto"/>
          </w:tcPr>
          <w:p w:rsidR="00ED4424" w:rsidRDefault="00ED4424" w:rsidP="005A44D8">
            <w:pPr>
              <w:pStyle w:val="ConsPlusNormal"/>
              <w:snapToGrid w:val="0"/>
              <w:jc w:val="center"/>
            </w:pPr>
          </w:p>
        </w:tc>
        <w:tc>
          <w:tcPr>
            <w:tcW w:w="1814" w:type="dxa"/>
            <w:tcBorders>
              <w:top w:val="single" w:sz="4" w:space="0" w:color="000000"/>
              <w:left w:val="single" w:sz="4" w:space="0" w:color="000000"/>
              <w:bottom w:val="single" w:sz="4" w:space="0" w:color="000000"/>
            </w:tcBorders>
            <w:shd w:val="clear" w:color="auto" w:fill="auto"/>
          </w:tcPr>
          <w:p w:rsidR="00ED4424" w:rsidRDefault="00ED4424" w:rsidP="005A44D8">
            <w:pPr>
              <w:pStyle w:val="ConsPlusNormal"/>
              <w:snapToGrid w:val="0"/>
            </w:pPr>
          </w:p>
        </w:tc>
        <w:tc>
          <w:tcPr>
            <w:tcW w:w="1814" w:type="dxa"/>
            <w:tcBorders>
              <w:top w:val="single" w:sz="4" w:space="0" w:color="000000"/>
              <w:left w:val="single" w:sz="4" w:space="0" w:color="000000"/>
              <w:bottom w:val="single" w:sz="4" w:space="0" w:color="000000"/>
            </w:tcBorders>
            <w:shd w:val="clear" w:color="auto" w:fill="auto"/>
          </w:tcPr>
          <w:p w:rsidR="00ED4424" w:rsidRDefault="00ED4424" w:rsidP="005A44D8">
            <w:pPr>
              <w:pStyle w:val="ConsPlusNormal"/>
              <w:snapToGrid w:val="0"/>
            </w:pPr>
          </w:p>
        </w:tc>
        <w:tc>
          <w:tcPr>
            <w:tcW w:w="2098" w:type="dxa"/>
            <w:tcBorders>
              <w:top w:val="single" w:sz="4" w:space="0" w:color="000000"/>
              <w:left w:val="single" w:sz="4" w:space="0" w:color="000000"/>
              <w:bottom w:val="single" w:sz="4" w:space="0" w:color="000000"/>
            </w:tcBorders>
            <w:shd w:val="clear" w:color="auto" w:fill="auto"/>
          </w:tcPr>
          <w:p w:rsidR="00ED4424" w:rsidRDefault="00ED4424" w:rsidP="005A44D8">
            <w:pPr>
              <w:pStyle w:val="ConsPlusNormal"/>
              <w:snapToGrid w:val="0"/>
            </w:pPr>
          </w:p>
        </w:tc>
        <w:tc>
          <w:tcPr>
            <w:tcW w:w="1814" w:type="dxa"/>
            <w:tcBorders>
              <w:top w:val="single" w:sz="4" w:space="0" w:color="000000"/>
              <w:left w:val="single" w:sz="4" w:space="0" w:color="000000"/>
              <w:bottom w:val="single" w:sz="4" w:space="0" w:color="000000"/>
            </w:tcBorders>
            <w:shd w:val="clear" w:color="auto" w:fill="auto"/>
          </w:tcPr>
          <w:p w:rsidR="00ED4424" w:rsidRDefault="00ED4424" w:rsidP="005A44D8">
            <w:pPr>
              <w:pStyle w:val="ConsPlusNormal"/>
              <w:snapToGrid w:val="0"/>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ED4424" w:rsidRDefault="00ED4424" w:rsidP="005A44D8">
            <w:pPr>
              <w:pStyle w:val="ConsPlusNormal"/>
              <w:snapToGrid w:val="0"/>
            </w:pPr>
          </w:p>
        </w:tc>
      </w:tr>
    </w:tbl>
    <w:p w:rsidR="00ED4424" w:rsidRDefault="00ED4424" w:rsidP="00ED4424">
      <w:pPr>
        <w:pStyle w:val="ConsPlusNormal"/>
        <w:jc w:val="both"/>
        <w:rPr>
          <w:rFonts w:ascii="Times New Roman" w:hAnsi="Times New Roman" w:cs="Times New Roman"/>
          <w:sz w:val="28"/>
          <w:szCs w:val="28"/>
        </w:rPr>
      </w:pPr>
    </w:p>
    <w:p w:rsidR="00ED4424" w:rsidRDefault="00ED4424" w:rsidP="00ED4424">
      <w:pPr>
        <w:pStyle w:val="ConsPlusNormal"/>
        <w:jc w:val="both"/>
        <w:rPr>
          <w:rFonts w:ascii="Times New Roman" w:hAnsi="Times New Roman" w:cs="Times New Roman"/>
          <w:sz w:val="28"/>
          <w:szCs w:val="28"/>
        </w:rPr>
      </w:pPr>
    </w:p>
    <w:p w:rsidR="00ED4424" w:rsidRDefault="00ED4424" w:rsidP="00ED4424"/>
    <w:p w:rsidR="00ED4424" w:rsidRDefault="00ED4424" w:rsidP="00ED4424"/>
    <w:p w:rsidR="00ED4424" w:rsidRDefault="00ED4424" w:rsidP="00ED4424"/>
    <w:p w:rsidR="00ED4424" w:rsidRDefault="00ED4424" w:rsidP="00ED4424"/>
    <w:p w:rsidR="00ED4424" w:rsidRDefault="00ED4424" w:rsidP="00ED4424"/>
    <w:p w:rsidR="00ED4424" w:rsidRDefault="00ED4424" w:rsidP="00ED4424"/>
    <w:p w:rsidR="00ED4424" w:rsidRDefault="00ED4424" w:rsidP="00ED4424"/>
    <w:p w:rsidR="00ED4424" w:rsidRDefault="00ED4424" w:rsidP="00ED4424"/>
    <w:p w:rsidR="00ED4424" w:rsidRPr="00ED4424" w:rsidRDefault="00ED4424" w:rsidP="00ED4424">
      <w:pPr>
        <w:pStyle w:val="a5"/>
        <w:rPr>
          <w:rFonts w:ascii="Times New Roman" w:hAnsi="Times New Roman" w:cs="Times New Roman"/>
          <w:sz w:val="24"/>
          <w:szCs w:val="24"/>
        </w:rPr>
      </w:pPr>
    </w:p>
    <w:p w:rsidR="00ED4424" w:rsidRDefault="00ED4424" w:rsidP="00955A7F">
      <w:pPr>
        <w:spacing w:after="0" w:line="240" w:lineRule="auto"/>
        <w:jc w:val="both"/>
        <w:rPr>
          <w:rFonts w:ascii="Times New Roman" w:eastAsia="Times New Roman" w:hAnsi="Times New Roman" w:cs="Times New Roman"/>
          <w:sz w:val="28"/>
          <w:szCs w:val="28"/>
          <w:lang w:eastAsia="ru-RU"/>
        </w:rPr>
      </w:pPr>
    </w:p>
    <w:sectPr w:rsidR="00ED4424" w:rsidSect="000B71F9">
      <w:pgSz w:w="11906" w:h="16838"/>
      <w:pgMar w:top="709"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4800"/>
    <w:rsid w:val="00084013"/>
    <w:rsid w:val="000B71F9"/>
    <w:rsid w:val="000E2D3B"/>
    <w:rsid w:val="0012343F"/>
    <w:rsid w:val="001C09BB"/>
    <w:rsid w:val="001E1403"/>
    <w:rsid w:val="001F6467"/>
    <w:rsid w:val="00244B1A"/>
    <w:rsid w:val="00260397"/>
    <w:rsid w:val="002C679F"/>
    <w:rsid w:val="002E468D"/>
    <w:rsid w:val="00312769"/>
    <w:rsid w:val="003220C5"/>
    <w:rsid w:val="00343437"/>
    <w:rsid w:val="003F3942"/>
    <w:rsid w:val="00430BD1"/>
    <w:rsid w:val="0048495F"/>
    <w:rsid w:val="004B4213"/>
    <w:rsid w:val="004F5306"/>
    <w:rsid w:val="00554800"/>
    <w:rsid w:val="00591E27"/>
    <w:rsid w:val="005A6912"/>
    <w:rsid w:val="005B634A"/>
    <w:rsid w:val="006062C3"/>
    <w:rsid w:val="006544B8"/>
    <w:rsid w:val="00663374"/>
    <w:rsid w:val="006808BF"/>
    <w:rsid w:val="007114A9"/>
    <w:rsid w:val="00815E5A"/>
    <w:rsid w:val="00894BF1"/>
    <w:rsid w:val="00941E70"/>
    <w:rsid w:val="00955A7F"/>
    <w:rsid w:val="009F7C86"/>
    <w:rsid w:val="00A07586"/>
    <w:rsid w:val="00AC7393"/>
    <w:rsid w:val="00AE7C91"/>
    <w:rsid w:val="00B24640"/>
    <w:rsid w:val="00BC225F"/>
    <w:rsid w:val="00C5528A"/>
    <w:rsid w:val="00CB24DF"/>
    <w:rsid w:val="00CF5679"/>
    <w:rsid w:val="00DF6A82"/>
    <w:rsid w:val="00E4796C"/>
    <w:rsid w:val="00E926F9"/>
    <w:rsid w:val="00ED4424"/>
    <w:rsid w:val="00EE6745"/>
    <w:rsid w:val="00F123AB"/>
    <w:rsid w:val="00F21D36"/>
    <w:rsid w:val="00FD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03"/>
  </w:style>
  <w:style w:type="paragraph" w:styleId="1">
    <w:name w:val="heading 1"/>
    <w:basedOn w:val="a"/>
    <w:next w:val="a"/>
    <w:link w:val="10"/>
    <w:uiPriority w:val="99"/>
    <w:qFormat/>
    <w:rsid w:val="00312769"/>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BD1"/>
    <w:rPr>
      <w:rFonts w:ascii="Tahoma" w:hAnsi="Tahoma" w:cs="Tahoma"/>
      <w:sz w:val="16"/>
      <w:szCs w:val="16"/>
    </w:rPr>
  </w:style>
  <w:style w:type="paragraph" w:styleId="a5">
    <w:name w:val="No Spacing"/>
    <w:uiPriority w:val="1"/>
    <w:qFormat/>
    <w:rsid w:val="003220C5"/>
    <w:pPr>
      <w:spacing w:after="0" w:line="240" w:lineRule="auto"/>
    </w:pPr>
  </w:style>
  <w:style w:type="character" w:customStyle="1" w:styleId="10">
    <w:name w:val="Заголовок 1 Знак"/>
    <w:basedOn w:val="a0"/>
    <w:link w:val="1"/>
    <w:uiPriority w:val="99"/>
    <w:rsid w:val="00312769"/>
    <w:rPr>
      <w:rFonts w:ascii="Arial" w:eastAsiaTheme="minorEastAsia" w:hAnsi="Arial" w:cs="Arial"/>
      <w:b/>
      <w:bCs/>
      <w:color w:val="26282F"/>
      <w:sz w:val="24"/>
      <w:szCs w:val="24"/>
      <w:lang w:eastAsia="ru-RU"/>
    </w:rPr>
  </w:style>
  <w:style w:type="character" w:customStyle="1" w:styleId="a6">
    <w:name w:val="Цветовое выделение"/>
    <w:rsid w:val="00312769"/>
    <w:rPr>
      <w:b/>
      <w:color w:val="26282F"/>
    </w:rPr>
  </w:style>
  <w:style w:type="character" w:customStyle="1" w:styleId="a7">
    <w:name w:val="Гипертекстовая ссылка"/>
    <w:basedOn w:val="a6"/>
    <w:uiPriority w:val="99"/>
    <w:rsid w:val="00312769"/>
    <w:rPr>
      <w:rFonts w:cs="Times New Roman"/>
      <w:b/>
      <w:color w:val="106BBE"/>
    </w:rPr>
  </w:style>
  <w:style w:type="paragraph" w:customStyle="1" w:styleId="a8">
    <w:name w:val="Нормальный (таблица)"/>
    <w:basedOn w:val="a"/>
    <w:next w:val="a"/>
    <w:uiPriority w:val="99"/>
    <w:rsid w:val="0031276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9">
    <w:name w:val="Таблицы (моноширинный)"/>
    <w:basedOn w:val="a"/>
    <w:next w:val="a"/>
    <w:uiPriority w:val="99"/>
    <w:rsid w:val="0031276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a">
    <w:name w:val="Прижатый влево"/>
    <w:basedOn w:val="a"/>
    <w:next w:val="a"/>
    <w:uiPriority w:val="99"/>
    <w:rsid w:val="00312769"/>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b">
    <w:name w:val="Основной текст Знак"/>
    <w:basedOn w:val="a0"/>
    <w:link w:val="ac"/>
    <w:rsid w:val="00ED4424"/>
    <w:rPr>
      <w:sz w:val="25"/>
      <w:szCs w:val="25"/>
      <w:shd w:val="clear" w:color="auto" w:fill="FFFFFF"/>
    </w:rPr>
  </w:style>
  <w:style w:type="paragraph" w:styleId="ac">
    <w:name w:val="Body Text"/>
    <w:basedOn w:val="a"/>
    <w:link w:val="ab"/>
    <w:rsid w:val="00ED4424"/>
    <w:pPr>
      <w:widowControl w:val="0"/>
      <w:shd w:val="clear" w:color="auto" w:fill="FFFFFF"/>
      <w:spacing w:after="0" w:line="638" w:lineRule="exact"/>
    </w:pPr>
    <w:rPr>
      <w:sz w:val="25"/>
      <w:szCs w:val="25"/>
    </w:rPr>
  </w:style>
  <w:style w:type="character" w:customStyle="1" w:styleId="11">
    <w:name w:val="Основной текст Знак1"/>
    <w:basedOn w:val="a0"/>
    <w:uiPriority w:val="99"/>
    <w:semiHidden/>
    <w:rsid w:val="00ED4424"/>
  </w:style>
  <w:style w:type="character" w:styleId="ad">
    <w:name w:val="Hyperlink"/>
    <w:rsid w:val="00ED4424"/>
    <w:rPr>
      <w:color w:val="0000FF"/>
      <w:u w:val="single"/>
    </w:rPr>
  </w:style>
  <w:style w:type="character" w:customStyle="1" w:styleId="ae">
    <w:name w:val="Основной текст + Курсив"/>
    <w:rsid w:val="00ED4424"/>
    <w:rPr>
      <w:rFonts w:ascii="Times New Roman" w:hAnsi="Times New Roman" w:cs="Times New Roman" w:hint="default"/>
      <w:i/>
      <w:iCs/>
      <w:sz w:val="19"/>
      <w:szCs w:val="19"/>
      <w:shd w:val="clear" w:color="auto" w:fill="FFFFFF"/>
    </w:rPr>
  </w:style>
  <w:style w:type="paragraph" w:customStyle="1" w:styleId="ConsPlusNormal">
    <w:name w:val="ConsPlusNormal"/>
    <w:rsid w:val="00ED4424"/>
    <w:pPr>
      <w:widowControl w:val="0"/>
      <w:suppressAutoHyphens/>
      <w:autoSpaceDE w:val="0"/>
      <w:spacing w:after="0" w:line="240" w:lineRule="auto"/>
    </w:pPr>
    <w:rPr>
      <w:rFonts w:ascii="Arial" w:eastAsia="Calibri" w:hAnsi="Arial" w:cs="Arial"/>
      <w:sz w:val="20"/>
      <w:szCs w:val="20"/>
      <w:lang w:eastAsia="zh-CN"/>
    </w:rPr>
  </w:style>
  <w:style w:type="paragraph" w:customStyle="1" w:styleId="ConsPlusNonformat">
    <w:name w:val="ConsPlusNonformat"/>
    <w:rsid w:val="00ED4424"/>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UsersKovylyaevDL.ADMSRAppDataLocalOperaOperatemporary_downloadsporyadok-uregulirovaniya-konflikta-interesov-po-glave.docx" TargetMode="External"/><Relationship Id="rId3" Type="http://schemas.microsoft.com/office/2007/relationships/stylesWithEffects" Target="stylesWithEffects.xml"/><Relationship Id="rId7" Type="http://schemas.openxmlformats.org/officeDocument/2006/relationships/hyperlink" Target="/C:UsersKovylyaevDL.ADMSRAppDataLocalOperaOperatemporary_downloadsporyadok-uregulirovaniya-konflikta-interesov-po-glave.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palkovski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UsersKovylyaevDL.ADMSRAppDataLocalOperaOperatemporary_downloadsporyadok-uregulirovaniya-konflikta-interesov-po-glave%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10A5B-827C-45B2-ADBD-815E9A4B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Valentina</cp:lastModifiedBy>
  <cp:revision>26</cp:revision>
  <cp:lastPrinted>2019-06-19T11:43:00Z</cp:lastPrinted>
  <dcterms:created xsi:type="dcterms:W3CDTF">2014-11-06T14:45:00Z</dcterms:created>
  <dcterms:modified xsi:type="dcterms:W3CDTF">2019-06-19T11:43:00Z</dcterms:modified>
</cp:coreProperties>
</file>