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42" w:rsidRPr="008B3E00" w:rsidRDefault="005D1F42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АДМИНИСТРАЦИЯ АПАЛЬКОВСКОГО СЕЛЬСОВЕТА</w:t>
      </w:r>
    </w:p>
    <w:p w:rsidR="005D1F42" w:rsidRPr="008B3E00" w:rsidRDefault="005D1F42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ЗОЛОТУХИНСКОГО РАЙОНА КУРСКОЙ ОБЛАСТИ</w:t>
      </w:r>
    </w:p>
    <w:p w:rsidR="005D1F42" w:rsidRPr="008B3E00" w:rsidRDefault="005D1F42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D1F42" w:rsidRPr="008B3E00" w:rsidRDefault="005D1F42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ПОСТАНОВЛЕНИЕ</w:t>
      </w:r>
    </w:p>
    <w:p w:rsidR="005D1F42" w:rsidRPr="008B3E00" w:rsidRDefault="009A4681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от </w:t>
      </w:r>
      <w:r w:rsidR="009D03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30</w:t>
      </w:r>
      <w:r w:rsidR="00FB4FA9"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апреля 2020 года</w:t>
      </w:r>
      <w:r w:rsidR="00ED76A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№</w:t>
      </w:r>
      <w:r w:rsidR="009D03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30</w:t>
      </w:r>
    </w:p>
    <w:p w:rsidR="005D1F42" w:rsidRPr="008B3E00" w:rsidRDefault="005D1F42" w:rsidP="008B3E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D1F42" w:rsidRPr="008B3E00" w:rsidRDefault="005D1F42" w:rsidP="009D03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B3E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О </w:t>
      </w:r>
      <w:r w:rsidR="009D03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мерах по реализации Указа Президента Российской Федерации от 17 апреля 2020 года №272</w:t>
      </w:r>
    </w:p>
    <w:p w:rsidR="005D1F42" w:rsidRPr="008B3E00" w:rsidRDefault="005D1F42" w:rsidP="008B3E0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D1F42" w:rsidRPr="008B3E00" w:rsidRDefault="009D0388" w:rsidP="008B3E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В соответствии с Указом Президента Российской Федерации от 17 апреля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2020 года №272 «О предоставлении сведений о доходах, расходах, об имуществе 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обязательствах имущественного характера за отчетный период с 1 января по 31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декабря 2019г.», постановлением Губернатора Курской области от 28.04.2020 №131-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пг</w:t>
      </w:r>
      <w:proofErr w:type="spellEnd"/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 xml:space="preserve"> «О мерах по реализации Указа Президента Российской Федерации от 17 апреля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2020 года №272, в связи в</w:t>
      </w:r>
      <w:proofErr w:type="gramEnd"/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 xml:space="preserve"> реализацией на территории Золотухинского района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Курской области комплекса ограничительных и иных мероприятий, направленных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на обеспечение санитарно-эпидемиологического благополучия населения в связи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0388">
        <w:rPr>
          <w:rFonts w:ascii="Times New Roman" w:hAnsi="Times New Roman"/>
          <w:color w:val="000000"/>
          <w:spacing w:val="-3"/>
          <w:sz w:val="28"/>
          <w:szCs w:val="28"/>
        </w:rPr>
        <w:t>распространением новой коронавирусной инфекции (COVID-19)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="005D1F42" w:rsidRPr="008B3E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Апальковского сельсовета </w:t>
      </w:r>
      <w:r w:rsidR="005D1F42" w:rsidRPr="008B3E0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D0388" w:rsidRPr="009D0388" w:rsidRDefault="009D0388" w:rsidP="009D03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bookmarkStart w:id="0" w:name="_GoBack"/>
      <w:bookmarkEnd w:id="0"/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Установить, что сведения о доходах, расходах, об имуществе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обязательствах имущественного характера за отчетный период с 1 января по 31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декабря 2019 года, срок </w:t>
      </w:r>
      <w:proofErr w:type="gramStart"/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подачи</w:t>
      </w:r>
      <w:proofErr w:type="gramEnd"/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которых предусмотрен не позднее 30 апреля,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следующего за отчетным, предоставляются до 1 августа 2020 года включительно.</w:t>
      </w:r>
    </w:p>
    <w:p w:rsidR="009D0388" w:rsidRPr="009D0388" w:rsidRDefault="009D0388" w:rsidP="009D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0388">
        <w:rPr>
          <w:rFonts w:ascii="Times New Roman" w:hAnsi="Times New Roman" w:cs="Times New Roman"/>
          <w:color w:val="000000"/>
          <w:spacing w:val="1"/>
          <w:sz w:val="28"/>
          <w:szCs w:val="28"/>
        </w:rPr>
        <w:t>2.Постановление вступает в силу со дня его подписания.</w:t>
      </w:r>
    </w:p>
    <w:p w:rsidR="005D1F42" w:rsidRDefault="005D1F42" w:rsidP="009D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D0388" w:rsidRDefault="009D0388" w:rsidP="009D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D0388" w:rsidRPr="008B3E00" w:rsidRDefault="009D0388" w:rsidP="009D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D1F42" w:rsidRPr="008B3E00" w:rsidRDefault="005D1F42" w:rsidP="008B3E00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D1F42" w:rsidRPr="008B3E00" w:rsidRDefault="005D1F42" w:rsidP="008B3E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E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8B3E00" w:rsidRPr="008B3E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3E00">
        <w:rPr>
          <w:rFonts w:ascii="Times New Roman" w:hAnsi="Times New Roman" w:cs="Times New Roman"/>
          <w:color w:val="000000"/>
          <w:sz w:val="28"/>
          <w:szCs w:val="28"/>
        </w:rPr>
        <w:t xml:space="preserve"> Апальковского сельсовета                          </w:t>
      </w:r>
      <w:r w:rsidR="008B3E00" w:rsidRPr="008B3E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С.А.Бобринева</w:t>
      </w:r>
    </w:p>
    <w:p w:rsidR="00C6572A" w:rsidRPr="008B3E00" w:rsidRDefault="00C6572A" w:rsidP="008B3E00">
      <w:pPr>
        <w:jc w:val="both"/>
        <w:rPr>
          <w:sz w:val="28"/>
          <w:szCs w:val="28"/>
        </w:rPr>
      </w:pPr>
    </w:p>
    <w:sectPr w:rsidR="00C6572A" w:rsidRPr="008B3E00" w:rsidSect="00894B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6"/>
    <w:rsid w:val="00014D8C"/>
    <w:rsid w:val="00030D9F"/>
    <w:rsid w:val="003063C6"/>
    <w:rsid w:val="003D47D9"/>
    <w:rsid w:val="0049735E"/>
    <w:rsid w:val="005D1F42"/>
    <w:rsid w:val="0062247A"/>
    <w:rsid w:val="008650F8"/>
    <w:rsid w:val="00894BE9"/>
    <w:rsid w:val="008B3E00"/>
    <w:rsid w:val="009A4681"/>
    <w:rsid w:val="009D0388"/>
    <w:rsid w:val="00AA3AC9"/>
    <w:rsid w:val="00C065FD"/>
    <w:rsid w:val="00C6572A"/>
    <w:rsid w:val="00ED76A7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12</cp:revision>
  <cp:lastPrinted>2020-05-06T11:49:00Z</cp:lastPrinted>
  <dcterms:created xsi:type="dcterms:W3CDTF">2017-03-20T07:31:00Z</dcterms:created>
  <dcterms:modified xsi:type="dcterms:W3CDTF">2020-05-06T11:52:00Z</dcterms:modified>
</cp:coreProperties>
</file>